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20" w:rsidRDefault="00610120" w:rsidP="00610120">
      <w:pPr>
        <w:pStyle w:val="a5"/>
        <w:tabs>
          <w:tab w:val="left" w:pos="1252"/>
        </w:tabs>
        <w:spacing w:line="278" w:lineRule="auto"/>
        <w:ind w:right="733"/>
        <w:jc w:val="center"/>
        <w:rPr>
          <w:b/>
          <w:sz w:val="24"/>
          <w:szCs w:val="24"/>
        </w:rPr>
      </w:pPr>
      <w:r w:rsidRPr="00610120">
        <w:rPr>
          <w:b/>
          <w:sz w:val="24"/>
          <w:szCs w:val="24"/>
        </w:rPr>
        <w:t>Учебный план 5-9 классов на 2022-2023 учебный год</w:t>
      </w:r>
    </w:p>
    <w:p w:rsidR="0008716E" w:rsidRDefault="0008716E" w:rsidP="00610120">
      <w:pPr>
        <w:pStyle w:val="a5"/>
        <w:tabs>
          <w:tab w:val="left" w:pos="1252"/>
        </w:tabs>
        <w:spacing w:line="278" w:lineRule="auto"/>
        <w:ind w:right="733"/>
        <w:jc w:val="center"/>
        <w:rPr>
          <w:b/>
          <w:sz w:val="24"/>
          <w:szCs w:val="24"/>
        </w:rPr>
      </w:pPr>
    </w:p>
    <w:p w:rsidR="0008716E" w:rsidRPr="00411896" w:rsidRDefault="0008716E" w:rsidP="0008716E">
      <w:pPr>
        <w:pStyle w:val="a3"/>
        <w:tabs>
          <w:tab w:val="left" w:pos="9356"/>
        </w:tabs>
        <w:spacing w:line="276" w:lineRule="auto"/>
        <w:ind w:left="-567" w:right="567"/>
      </w:pPr>
      <w:r>
        <w:t xml:space="preserve">        </w:t>
      </w:r>
      <w:proofErr w:type="gramStart"/>
      <w:r>
        <w:t xml:space="preserve">Учебный план МБОУ  </w:t>
      </w:r>
      <w:proofErr w:type="spellStart"/>
      <w:r>
        <w:t>Сергеихинская</w:t>
      </w:r>
      <w:proofErr w:type="spellEnd"/>
      <w:r>
        <w:t xml:space="preserve"> СОШ на 2022/2023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стандартами, </w:t>
      </w:r>
      <w:r w:rsidRPr="00411896">
        <w:rPr>
          <w:b/>
        </w:rPr>
        <w:t xml:space="preserve">в условиях введения обновленных федеральных государственных образовательных стандартов </w:t>
      </w:r>
      <w:r w:rsidRPr="00FA1A82">
        <w:rPr>
          <w:b/>
        </w:rPr>
        <w:t xml:space="preserve">начального общего образования </w:t>
      </w:r>
      <w:r w:rsidR="00847E05">
        <w:rPr>
          <w:b/>
        </w:rPr>
        <w:t>(5 класс</w:t>
      </w:r>
      <w:r>
        <w:rPr>
          <w:b/>
        </w:rPr>
        <w:t>)</w:t>
      </w:r>
      <w:proofErr w:type="gramEnd"/>
    </w:p>
    <w:p w:rsidR="0008716E" w:rsidRPr="00FA1A82" w:rsidRDefault="0008716E" w:rsidP="0008716E">
      <w:pPr>
        <w:pStyle w:val="a7"/>
        <w:tabs>
          <w:tab w:val="left" w:pos="9356"/>
        </w:tabs>
        <w:ind w:left="-567" w:right="487"/>
        <w:jc w:val="both"/>
        <w:rPr>
          <w:sz w:val="24"/>
          <w:szCs w:val="24"/>
        </w:rPr>
      </w:pPr>
    </w:p>
    <w:p w:rsidR="0008716E" w:rsidRPr="00FA1A82" w:rsidRDefault="00847E05" w:rsidP="0008716E">
      <w:pPr>
        <w:pStyle w:val="a7"/>
        <w:tabs>
          <w:tab w:val="left" w:pos="9356"/>
        </w:tabs>
        <w:ind w:left="-567" w:right="4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716E" w:rsidRPr="00FA1A82">
        <w:rPr>
          <w:sz w:val="24"/>
          <w:szCs w:val="24"/>
        </w:rPr>
        <w:t>Преподаван</w:t>
      </w:r>
      <w:r>
        <w:rPr>
          <w:sz w:val="24"/>
          <w:szCs w:val="24"/>
        </w:rPr>
        <w:t xml:space="preserve">ие учебных предметов на уровне </w:t>
      </w:r>
      <w:r w:rsidR="0008716E" w:rsidRPr="00FA1A82">
        <w:rPr>
          <w:sz w:val="24"/>
          <w:szCs w:val="24"/>
        </w:rPr>
        <w:t>основного общего образования ведётся в соответствии с перечнем нормативных, распорядительных документов (в действующей редакции) и методических писем: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48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-У</w:t>
      </w:r>
      <w:r w:rsidR="0008716E" w:rsidRPr="00FA1A82">
        <w:rPr>
          <w:rFonts w:eastAsia="Calibri"/>
          <w:sz w:val="24"/>
          <w:szCs w:val="24"/>
        </w:rPr>
        <w:t xml:space="preserve">каз Президента РФ от 21.07.2020 № 474  «О национальных целях развития Российской Федерации на период до 2030 года»; 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48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 w:rsidR="0008716E" w:rsidRPr="00FA1A82">
        <w:rPr>
          <w:sz w:val="24"/>
          <w:szCs w:val="24"/>
        </w:rPr>
        <w:t xml:space="preserve">Федеральный закон «Об образовании в Российской Федерации»                  от 29.12.2012 № 273-ФЗ; 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48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08716E" w:rsidRPr="00FA1A82">
        <w:rPr>
          <w:rFonts w:eastAsia="Calibri"/>
          <w:sz w:val="24"/>
          <w:szCs w:val="24"/>
        </w:rPr>
        <w:t>Федеральный закон от 31.07.2020  № 304 –ФЗ «О внесении изменений в Федеральный закон «Об образовании в Российской Федерации» по вопросам воспитания обучающихся»;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91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08716E" w:rsidRPr="00FA1A82">
        <w:rPr>
          <w:rFonts w:eastAsia="Calibri"/>
          <w:sz w:val="24"/>
          <w:szCs w:val="24"/>
        </w:rPr>
        <w:t>Федеральный государственный образовательный стандарт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64100);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91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08716E" w:rsidRPr="00FA1A82">
        <w:rPr>
          <w:rFonts w:eastAsia="Calibri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64101); 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91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08716E" w:rsidRPr="00FA1A82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 28 «Об утверждении санитарных правил                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7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08716E" w:rsidRPr="00FA1A82">
        <w:rPr>
          <w:rFonts w:eastAsia="Calibri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 2 «Об утверждении санитарных правил и норм </w:t>
      </w:r>
      <w:proofErr w:type="spellStart"/>
      <w:r w:rsidR="0008716E" w:rsidRPr="00FA1A82">
        <w:rPr>
          <w:rFonts w:eastAsia="Calibri"/>
          <w:sz w:val="24"/>
          <w:szCs w:val="24"/>
        </w:rPr>
        <w:t>СанПиН</w:t>
      </w:r>
      <w:proofErr w:type="spellEnd"/>
      <w:r w:rsidR="0008716E" w:rsidRPr="00FA1A82">
        <w:rPr>
          <w:rFonts w:eastAsia="Calibri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77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 w:rsidR="0008716E" w:rsidRPr="00FA1A82">
        <w:rPr>
          <w:sz w:val="24"/>
          <w:szCs w:val="24"/>
        </w:rPr>
        <w:t>Приказ Министерства просвещения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7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08716E" w:rsidRPr="00FA1A82">
        <w:rPr>
          <w:rFonts w:eastAsia="Calibri"/>
          <w:sz w:val="24"/>
          <w:szCs w:val="24"/>
        </w:rPr>
        <w:t xml:space="preserve">Письмо </w:t>
      </w:r>
      <w:proofErr w:type="spellStart"/>
      <w:r w:rsidR="0008716E" w:rsidRPr="00FA1A82">
        <w:rPr>
          <w:sz w:val="24"/>
          <w:szCs w:val="24"/>
        </w:rPr>
        <w:t>Минпросвещения</w:t>
      </w:r>
      <w:proofErr w:type="spellEnd"/>
      <w:r w:rsidR="0008716E" w:rsidRPr="00FA1A82">
        <w:rPr>
          <w:sz w:val="24"/>
          <w:szCs w:val="24"/>
        </w:rPr>
        <w:t xml:space="preserve"> России от 11.11.2021</w:t>
      </w:r>
      <w:r>
        <w:rPr>
          <w:sz w:val="24"/>
          <w:szCs w:val="24"/>
        </w:rPr>
        <w:t xml:space="preserve"> № 03-1899</w:t>
      </w:r>
      <w:r w:rsidR="0008716E" w:rsidRPr="00FA1A82">
        <w:rPr>
          <w:sz w:val="24"/>
          <w:szCs w:val="24"/>
        </w:rPr>
        <w:t xml:space="preserve"> «Об обеспечении учебными изданиями (учебниками и учебными пособиями) </w:t>
      </w:r>
      <w:proofErr w:type="gramStart"/>
      <w:r w:rsidR="0008716E" w:rsidRPr="00FA1A82">
        <w:rPr>
          <w:sz w:val="24"/>
          <w:szCs w:val="24"/>
        </w:rPr>
        <w:t>обучающихся</w:t>
      </w:r>
      <w:proofErr w:type="gramEnd"/>
      <w:r w:rsidR="0008716E" w:rsidRPr="00FA1A82">
        <w:rPr>
          <w:sz w:val="24"/>
          <w:szCs w:val="24"/>
        </w:rPr>
        <w:t xml:space="preserve"> в 2022/23 учебном году»;</w:t>
      </w:r>
    </w:p>
    <w:p w:rsidR="0008716E" w:rsidRPr="00FA1A82" w:rsidRDefault="00847E05" w:rsidP="00847E05">
      <w:pPr>
        <w:pStyle w:val="a7"/>
        <w:tabs>
          <w:tab w:val="left" w:pos="9356"/>
        </w:tabs>
        <w:ind w:left="-567" w:right="77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 w:rsidR="0008716E" w:rsidRPr="00FA1A82">
        <w:rPr>
          <w:sz w:val="24"/>
          <w:szCs w:val="24"/>
        </w:rPr>
        <w:t xml:space="preserve">Распоряжение Департамента образования </w:t>
      </w:r>
      <w:r w:rsidR="0008716E" w:rsidRPr="00FA1A82">
        <w:rPr>
          <w:sz w:val="24"/>
          <w:szCs w:val="24"/>
          <w:lang w:bidi="ru-RU"/>
        </w:rPr>
        <w:t>от 21.01.2022 № 20 «О введении обновленных федеральных государственных образовательных стандартов начального общего и основного общего образования»;</w:t>
      </w:r>
    </w:p>
    <w:p w:rsidR="00847E05" w:rsidRDefault="00847E05" w:rsidP="00847E05">
      <w:pPr>
        <w:pStyle w:val="a7"/>
        <w:tabs>
          <w:tab w:val="left" w:pos="9356"/>
          <w:tab w:val="left" w:pos="10490"/>
          <w:tab w:val="left" w:pos="10632"/>
        </w:tabs>
        <w:ind w:left="-567" w:right="48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bidi="ru-RU"/>
        </w:rPr>
        <w:t>-</w:t>
      </w:r>
      <w:r w:rsidR="0008716E" w:rsidRPr="00FA1A82">
        <w:rPr>
          <w:sz w:val="24"/>
          <w:szCs w:val="24"/>
          <w:lang w:bidi="ru-RU"/>
        </w:rPr>
        <w:t>Распоряжение Департамента образования от 3</w:t>
      </w:r>
      <w:r>
        <w:rPr>
          <w:sz w:val="24"/>
          <w:szCs w:val="24"/>
          <w:lang w:bidi="ru-RU"/>
        </w:rPr>
        <w:t xml:space="preserve">0.03.2022 № 269  </w:t>
      </w:r>
      <w:r w:rsidR="0008716E" w:rsidRPr="00FA1A82">
        <w:rPr>
          <w:sz w:val="24"/>
          <w:szCs w:val="24"/>
          <w:lang w:bidi="ru-RU"/>
        </w:rPr>
        <w:t xml:space="preserve"> «О внесении изменения в распоряжение Департамента образования от 21.01.2022 № 20»;</w:t>
      </w:r>
    </w:p>
    <w:p w:rsidR="0008716E" w:rsidRPr="00FA1A82" w:rsidRDefault="00847E05" w:rsidP="00847E05">
      <w:pPr>
        <w:pStyle w:val="a7"/>
        <w:tabs>
          <w:tab w:val="left" w:pos="9356"/>
          <w:tab w:val="left" w:pos="10490"/>
          <w:tab w:val="left" w:pos="10632"/>
        </w:tabs>
        <w:ind w:left="-567" w:right="48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08716E" w:rsidRPr="00FA1A82">
        <w:rPr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18.03.2022 № 1/22); </w:t>
      </w:r>
    </w:p>
    <w:p w:rsidR="0008716E" w:rsidRDefault="00847E05" w:rsidP="00847E05">
      <w:pPr>
        <w:pStyle w:val="a7"/>
        <w:tabs>
          <w:tab w:val="left" w:pos="9356"/>
        </w:tabs>
        <w:ind w:left="-567" w:right="4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8716E" w:rsidRPr="00FA1A82">
        <w:rPr>
          <w:sz w:val="24"/>
          <w:szCs w:val="24"/>
        </w:rPr>
        <w:t>Примерные рабочие программы начального и основного общего образования (одобрены решением Федерального учебно-методического объединения по общему образованию, протокол от 27.09.2021 № 3/21).</w:t>
      </w:r>
    </w:p>
    <w:p w:rsidR="00847E05" w:rsidRPr="00FA1A82" w:rsidRDefault="00847E05" w:rsidP="00847E05">
      <w:pPr>
        <w:pStyle w:val="a7"/>
        <w:tabs>
          <w:tab w:val="left" w:pos="9356"/>
        </w:tabs>
        <w:ind w:left="-567" w:right="487"/>
        <w:jc w:val="both"/>
        <w:rPr>
          <w:rFonts w:eastAsia="Calibri"/>
          <w:sz w:val="24"/>
          <w:szCs w:val="24"/>
        </w:rPr>
      </w:pPr>
    </w:p>
    <w:p w:rsidR="00610120" w:rsidRDefault="00610120" w:rsidP="00847E05">
      <w:pPr>
        <w:pStyle w:val="a3"/>
        <w:tabs>
          <w:tab w:val="left" w:pos="9356"/>
        </w:tabs>
        <w:spacing w:line="276" w:lineRule="auto"/>
        <w:ind w:left="-567"/>
        <w:jc w:val="left"/>
      </w:pPr>
      <w:r>
        <w:t xml:space="preserve"> </w:t>
      </w:r>
      <w:r w:rsidR="00847E05">
        <w:t xml:space="preserve">   </w:t>
      </w:r>
      <w:r w:rsidRPr="00610120">
        <w:t>Учебный план школы, реализующей образовательную программу</w:t>
      </w:r>
      <w:r w:rsidRPr="00610120">
        <w:rPr>
          <w:spacing w:val="-4"/>
        </w:rPr>
        <w:t xml:space="preserve"> </w:t>
      </w:r>
      <w:r w:rsidR="00847E05">
        <w:t xml:space="preserve">основного общего </w:t>
      </w:r>
      <w:r w:rsidRPr="00610120">
        <w:t>образования, обеспечивает реализацию требований ФГОС, определяет общие рамки отбора учебного</w:t>
      </w:r>
      <w:r w:rsidRPr="00610120">
        <w:rPr>
          <w:spacing w:val="-5"/>
        </w:rPr>
        <w:t xml:space="preserve"> </w:t>
      </w:r>
      <w:r w:rsidRPr="00610120">
        <w:t>материала,</w:t>
      </w:r>
      <w:r w:rsidRPr="00610120">
        <w:rPr>
          <w:spacing w:val="-5"/>
        </w:rPr>
        <w:t xml:space="preserve"> </w:t>
      </w:r>
      <w:r w:rsidRPr="00610120">
        <w:t>формирования</w:t>
      </w:r>
      <w:r w:rsidRPr="00610120">
        <w:rPr>
          <w:spacing w:val="-5"/>
        </w:rPr>
        <w:t xml:space="preserve"> </w:t>
      </w:r>
      <w:r w:rsidRPr="00610120">
        <w:t>перечня</w:t>
      </w:r>
      <w:r w:rsidRPr="00610120">
        <w:rPr>
          <w:spacing w:val="-5"/>
        </w:rPr>
        <w:t xml:space="preserve"> </w:t>
      </w:r>
      <w:r w:rsidRPr="00610120">
        <w:t>результатов</w:t>
      </w:r>
      <w:r w:rsidRPr="00610120">
        <w:rPr>
          <w:spacing w:val="-5"/>
        </w:rPr>
        <w:t xml:space="preserve"> </w:t>
      </w:r>
      <w:r w:rsidRPr="00610120">
        <w:t>образования</w:t>
      </w:r>
      <w:r w:rsidRPr="00610120">
        <w:rPr>
          <w:spacing w:val="-5"/>
        </w:rPr>
        <w:t xml:space="preserve"> </w:t>
      </w:r>
      <w:r w:rsidRPr="00610120">
        <w:t>и</w:t>
      </w:r>
      <w:r w:rsidRPr="00610120">
        <w:rPr>
          <w:spacing w:val="-5"/>
        </w:rPr>
        <w:t xml:space="preserve"> </w:t>
      </w:r>
      <w:r w:rsidRPr="00610120">
        <w:t>организации</w:t>
      </w:r>
      <w:r w:rsidRPr="00610120">
        <w:rPr>
          <w:spacing w:val="-5"/>
        </w:rPr>
        <w:t xml:space="preserve"> </w:t>
      </w:r>
      <w:proofErr w:type="spellStart"/>
      <w:r w:rsidRPr="00610120">
        <w:t>образов</w:t>
      </w:r>
      <w:proofErr w:type="gramStart"/>
      <w:r w:rsidRPr="00610120">
        <w:t>а</w:t>
      </w:r>
      <w:proofErr w:type="spellEnd"/>
      <w:r w:rsidRPr="00610120">
        <w:t>-</w:t>
      </w:r>
      <w:proofErr w:type="gramEnd"/>
      <w:r w:rsidRPr="00610120">
        <w:t xml:space="preserve"> тельной деятельности. </w:t>
      </w:r>
    </w:p>
    <w:p w:rsidR="00610120" w:rsidRPr="00610120" w:rsidRDefault="00610120" w:rsidP="0008716E">
      <w:pPr>
        <w:pStyle w:val="a3"/>
        <w:tabs>
          <w:tab w:val="left" w:pos="9356"/>
        </w:tabs>
        <w:spacing w:line="276" w:lineRule="auto"/>
        <w:ind w:left="-567"/>
      </w:pPr>
      <w:r>
        <w:t xml:space="preserve">     </w:t>
      </w:r>
      <w:r w:rsidRPr="00610120">
        <w:t>Учебный план:</w:t>
      </w:r>
    </w:p>
    <w:p w:rsidR="00610120" w:rsidRPr="00610120" w:rsidRDefault="00847E05" w:rsidP="00847E05">
      <w:pPr>
        <w:pStyle w:val="a5"/>
        <w:tabs>
          <w:tab w:val="left" w:pos="9356"/>
        </w:tabs>
        <w:ind w:left="-567"/>
        <w:rPr>
          <w:sz w:val="24"/>
          <w:szCs w:val="24"/>
        </w:rPr>
      </w:pPr>
      <w:r>
        <w:rPr>
          <w:sz w:val="24"/>
          <w:szCs w:val="24"/>
        </w:rPr>
        <w:t>-</w:t>
      </w:r>
      <w:r w:rsidR="00610120" w:rsidRPr="00610120">
        <w:rPr>
          <w:sz w:val="24"/>
          <w:szCs w:val="24"/>
        </w:rPr>
        <w:t>фиксирует</w:t>
      </w:r>
      <w:r w:rsidR="00610120" w:rsidRPr="00610120">
        <w:rPr>
          <w:spacing w:val="-6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максимальный</w:t>
      </w:r>
      <w:r w:rsidR="00610120" w:rsidRPr="00610120">
        <w:rPr>
          <w:spacing w:val="-4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объем</w:t>
      </w:r>
      <w:r w:rsidR="00610120" w:rsidRPr="00610120">
        <w:rPr>
          <w:spacing w:val="-4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учебной</w:t>
      </w:r>
      <w:r w:rsidR="00610120" w:rsidRPr="00610120">
        <w:rPr>
          <w:spacing w:val="-4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нагрузки</w:t>
      </w:r>
      <w:r w:rsidR="00610120" w:rsidRPr="00610120">
        <w:rPr>
          <w:spacing w:val="-3"/>
          <w:sz w:val="24"/>
          <w:szCs w:val="24"/>
        </w:rPr>
        <w:t xml:space="preserve"> </w:t>
      </w:r>
      <w:proofErr w:type="gramStart"/>
      <w:r w:rsidR="00610120" w:rsidRPr="00610120">
        <w:rPr>
          <w:spacing w:val="-2"/>
          <w:sz w:val="24"/>
          <w:szCs w:val="24"/>
        </w:rPr>
        <w:t>обучающихся</w:t>
      </w:r>
      <w:proofErr w:type="gramEnd"/>
      <w:r w:rsidR="00610120" w:rsidRPr="00610120">
        <w:rPr>
          <w:spacing w:val="-2"/>
          <w:sz w:val="24"/>
          <w:szCs w:val="24"/>
        </w:rPr>
        <w:t>;</w:t>
      </w:r>
    </w:p>
    <w:p w:rsidR="00610120" w:rsidRPr="00610120" w:rsidRDefault="00847E05" w:rsidP="00847E05">
      <w:pPr>
        <w:pStyle w:val="a5"/>
        <w:tabs>
          <w:tab w:val="left" w:pos="9356"/>
        </w:tabs>
        <w:spacing w:before="37" w:line="276" w:lineRule="auto"/>
        <w:ind w:left="-567" w:right="352"/>
        <w:rPr>
          <w:sz w:val="24"/>
          <w:szCs w:val="24"/>
        </w:rPr>
      </w:pPr>
      <w:r>
        <w:rPr>
          <w:sz w:val="24"/>
          <w:szCs w:val="24"/>
        </w:rPr>
        <w:t>-</w:t>
      </w:r>
      <w:r w:rsidR="00610120" w:rsidRPr="00610120">
        <w:rPr>
          <w:sz w:val="24"/>
          <w:szCs w:val="24"/>
        </w:rPr>
        <w:t>определяет</w:t>
      </w:r>
      <w:r w:rsidR="00610120" w:rsidRPr="00610120">
        <w:rPr>
          <w:spacing w:val="-5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(регламентирует)</w:t>
      </w:r>
      <w:r w:rsidR="00610120" w:rsidRPr="00610120">
        <w:rPr>
          <w:spacing w:val="-5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перечень</w:t>
      </w:r>
      <w:r w:rsidR="00610120" w:rsidRPr="00610120">
        <w:rPr>
          <w:spacing w:val="-3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учебных</w:t>
      </w:r>
      <w:r w:rsidR="00610120" w:rsidRPr="00610120">
        <w:rPr>
          <w:spacing w:val="-6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предметов,</w:t>
      </w:r>
      <w:r w:rsidR="00610120" w:rsidRPr="00610120">
        <w:rPr>
          <w:spacing w:val="-5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курсов</w:t>
      </w:r>
      <w:r w:rsidR="00610120" w:rsidRPr="00610120">
        <w:rPr>
          <w:spacing w:val="-4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и</w:t>
      </w:r>
      <w:r w:rsidR="00610120" w:rsidRPr="00610120">
        <w:rPr>
          <w:spacing w:val="-5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время,</w:t>
      </w:r>
      <w:r w:rsidR="00610120" w:rsidRPr="00610120">
        <w:rPr>
          <w:spacing w:val="-5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отводимое</w:t>
      </w:r>
      <w:r w:rsidR="00610120" w:rsidRPr="00610120">
        <w:rPr>
          <w:spacing w:val="-6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на</w:t>
      </w:r>
      <w:r w:rsidR="00610120" w:rsidRPr="00610120">
        <w:rPr>
          <w:spacing w:val="-6"/>
          <w:sz w:val="24"/>
          <w:szCs w:val="24"/>
        </w:rPr>
        <w:t xml:space="preserve"> </w:t>
      </w:r>
      <w:r w:rsidR="00610120" w:rsidRPr="00610120">
        <w:rPr>
          <w:sz w:val="24"/>
          <w:szCs w:val="24"/>
        </w:rPr>
        <w:t>их освоение и организацию;</w:t>
      </w:r>
    </w:p>
    <w:p w:rsidR="00610120" w:rsidRPr="00610120" w:rsidRDefault="00610120" w:rsidP="0008716E">
      <w:pPr>
        <w:pStyle w:val="a3"/>
        <w:tabs>
          <w:tab w:val="left" w:pos="9356"/>
        </w:tabs>
        <w:spacing w:before="1"/>
        <w:ind w:left="-567"/>
      </w:pPr>
      <w:r w:rsidRPr="00610120">
        <w:t>—распределяет учебные</w:t>
      </w:r>
      <w:r w:rsidRPr="00610120">
        <w:rPr>
          <w:spacing w:val="-5"/>
        </w:rPr>
        <w:t xml:space="preserve"> </w:t>
      </w:r>
      <w:r w:rsidRPr="00610120">
        <w:t>предметы,</w:t>
      </w:r>
      <w:r w:rsidRPr="00610120">
        <w:rPr>
          <w:spacing w:val="-3"/>
        </w:rPr>
        <w:t xml:space="preserve"> </w:t>
      </w:r>
      <w:r w:rsidRPr="00610120">
        <w:t>курсы,</w:t>
      </w:r>
      <w:r w:rsidRPr="00610120">
        <w:rPr>
          <w:spacing w:val="-3"/>
        </w:rPr>
        <w:t xml:space="preserve"> </w:t>
      </w:r>
      <w:r w:rsidRPr="00610120">
        <w:t>модули</w:t>
      </w:r>
      <w:r w:rsidRPr="00610120">
        <w:rPr>
          <w:spacing w:val="-1"/>
        </w:rPr>
        <w:t xml:space="preserve"> </w:t>
      </w:r>
      <w:r w:rsidRPr="00610120">
        <w:t>по</w:t>
      </w:r>
      <w:r w:rsidRPr="00610120">
        <w:rPr>
          <w:spacing w:val="-3"/>
        </w:rPr>
        <w:t xml:space="preserve"> </w:t>
      </w:r>
      <w:r w:rsidRPr="00610120">
        <w:t>классам</w:t>
      </w:r>
      <w:r w:rsidRPr="00610120">
        <w:rPr>
          <w:spacing w:val="-4"/>
        </w:rPr>
        <w:t xml:space="preserve"> </w:t>
      </w:r>
      <w:r w:rsidRPr="00610120">
        <w:t>и</w:t>
      </w:r>
      <w:r w:rsidRPr="00610120">
        <w:rPr>
          <w:spacing w:val="2"/>
        </w:rPr>
        <w:t xml:space="preserve"> </w:t>
      </w:r>
      <w:r w:rsidRPr="00610120">
        <w:t>учебным</w:t>
      </w:r>
      <w:r w:rsidRPr="00610120">
        <w:rPr>
          <w:spacing w:val="-4"/>
        </w:rPr>
        <w:t xml:space="preserve"> </w:t>
      </w:r>
      <w:r w:rsidRPr="00610120">
        <w:rPr>
          <w:spacing w:val="-2"/>
        </w:rPr>
        <w:t>годам.</w:t>
      </w:r>
    </w:p>
    <w:p w:rsidR="00610120" w:rsidRPr="00610120" w:rsidRDefault="00847E05" w:rsidP="0008716E">
      <w:pPr>
        <w:pStyle w:val="a3"/>
        <w:tabs>
          <w:tab w:val="left" w:pos="9356"/>
        </w:tabs>
        <w:spacing w:before="41" w:line="276" w:lineRule="auto"/>
        <w:ind w:left="-567" w:right="251"/>
      </w:pPr>
      <w:r>
        <w:t xml:space="preserve">    </w:t>
      </w:r>
      <w:r w:rsidR="00610120" w:rsidRPr="00610120">
        <w:t>Учебный план обеспечивает преподавание и изучение</w:t>
      </w:r>
      <w:r w:rsidR="00610120">
        <w:t xml:space="preserve"> государственного языка Россий</w:t>
      </w:r>
      <w:r w:rsidR="00610120" w:rsidRPr="00610120">
        <w:t>ской</w:t>
      </w:r>
      <w:r w:rsidR="00610120" w:rsidRPr="00610120">
        <w:rPr>
          <w:spacing w:val="-3"/>
        </w:rPr>
        <w:t xml:space="preserve"> </w:t>
      </w:r>
      <w:r w:rsidR="00610120" w:rsidRPr="00610120">
        <w:t>Федерации,</w:t>
      </w:r>
      <w:r w:rsidR="00610120" w:rsidRPr="00610120">
        <w:rPr>
          <w:spacing w:val="-3"/>
        </w:rPr>
        <w:t xml:space="preserve"> </w:t>
      </w:r>
      <w:r w:rsidR="00610120" w:rsidRPr="00610120">
        <w:t>а</w:t>
      </w:r>
      <w:r w:rsidR="00610120" w:rsidRPr="00610120">
        <w:rPr>
          <w:spacing w:val="-4"/>
        </w:rPr>
        <w:t xml:space="preserve"> </w:t>
      </w:r>
      <w:r w:rsidR="00610120" w:rsidRPr="00610120">
        <w:t>также</w:t>
      </w:r>
      <w:r w:rsidR="00610120" w:rsidRPr="00610120">
        <w:rPr>
          <w:spacing w:val="-4"/>
        </w:rPr>
        <w:t xml:space="preserve"> </w:t>
      </w:r>
      <w:r w:rsidR="00610120" w:rsidRPr="00610120">
        <w:t>возможность</w:t>
      </w:r>
      <w:r w:rsidR="00610120" w:rsidRPr="00610120">
        <w:rPr>
          <w:spacing w:val="-3"/>
        </w:rPr>
        <w:t xml:space="preserve"> </w:t>
      </w:r>
      <w:r w:rsidR="00610120" w:rsidRPr="00610120">
        <w:t>преподавания</w:t>
      </w:r>
      <w:r w:rsidR="00610120" w:rsidRPr="00610120">
        <w:rPr>
          <w:spacing w:val="-3"/>
        </w:rPr>
        <w:t xml:space="preserve"> </w:t>
      </w:r>
      <w:r w:rsidR="00610120" w:rsidRPr="00610120">
        <w:t>и</w:t>
      </w:r>
      <w:r w:rsidR="00610120" w:rsidRPr="00610120">
        <w:rPr>
          <w:spacing w:val="-3"/>
        </w:rPr>
        <w:t xml:space="preserve"> </w:t>
      </w:r>
      <w:r w:rsidR="00610120" w:rsidRPr="00610120">
        <w:t>изучения</w:t>
      </w:r>
      <w:r w:rsidR="00610120" w:rsidRPr="00610120">
        <w:rPr>
          <w:spacing w:val="-3"/>
        </w:rPr>
        <w:t xml:space="preserve"> </w:t>
      </w:r>
      <w:r w:rsidR="00610120" w:rsidRPr="00610120">
        <w:t>родного</w:t>
      </w:r>
      <w:r w:rsidR="00610120" w:rsidRPr="00610120">
        <w:rPr>
          <w:spacing w:val="-4"/>
        </w:rPr>
        <w:t xml:space="preserve"> </w:t>
      </w:r>
      <w:r w:rsidR="00610120" w:rsidRPr="00610120">
        <w:t>языка</w:t>
      </w:r>
      <w:r w:rsidR="00610120" w:rsidRPr="00610120">
        <w:rPr>
          <w:spacing w:val="-3"/>
        </w:rPr>
        <w:t xml:space="preserve"> </w:t>
      </w:r>
      <w:r w:rsidR="00610120" w:rsidRPr="00610120">
        <w:t>из</w:t>
      </w:r>
      <w:r w:rsidR="00610120" w:rsidRPr="00610120">
        <w:rPr>
          <w:spacing w:val="-3"/>
        </w:rPr>
        <w:t xml:space="preserve"> </w:t>
      </w:r>
      <w:r w:rsidR="00610120" w:rsidRPr="00610120">
        <w:t>числа</w:t>
      </w:r>
      <w:r w:rsidR="00610120" w:rsidRPr="00610120">
        <w:rPr>
          <w:spacing w:val="-4"/>
        </w:rPr>
        <w:t xml:space="preserve"> </w:t>
      </w:r>
      <w:r w:rsidR="00610120" w:rsidRPr="00610120">
        <w:t>языков народов РФ, в том числе русского языка как родного языка Российской Федерации.</w:t>
      </w:r>
    </w:p>
    <w:p w:rsidR="00610120" w:rsidRPr="00610120" w:rsidRDefault="00847E05" w:rsidP="0008716E">
      <w:pPr>
        <w:pStyle w:val="a3"/>
        <w:tabs>
          <w:tab w:val="left" w:pos="9356"/>
        </w:tabs>
        <w:spacing w:before="1" w:line="276" w:lineRule="auto"/>
        <w:ind w:left="-567"/>
      </w:pPr>
      <w:r>
        <w:t xml:space="preserve">     </w:t>
      </w:r>
      <w:r w:rsidR="00610120" w:rsidRPr="00610120">
        <w:t>Учебный</w:t>
      </w:r>
      <w:r w:rsidR="00610120" w:rsidRPr="00610120">
        <w:rPr>
          <w:spacing w:val="-4"/>
        </w:rPr>
        <w:t xml:space="preserve"> </w:t>
      </w:r>
      <w:r w:rsidR="00610120" w:rsidRPr="00610120">
        <w:t>план</w:t>
      </w:r>
      <w:r w:rsidR="00610120" w:rsidRPr="00610120">
        <w:rPr>
          <w:spacing w:val="-4"/>
        </w:rPr>
        <w:t xml:space="preserve"> </w:t>
      </w:r>
      <w:r w:rsidR="00610120" w:rsidRPr="00610120">
        <w:t>состоит</w:t>
      </w:r>
      <w:r w:rsidR="00610120" w:rsidRPr="00610120">
        <w:rPr>
          <w:spacing w:val="-6"/>
        </w:rPr>
        <w:t xml:space="preserve"> </w:t>
      </w:r>
      <w:r w:rsidR="00610120" w:rsidRPr="00610120">
        <w:t>из</w:t>
      </w:r>
      <w:r w:rsidR="00610120" w:rsidRPr="00610120">
        <w:rPr>
          <w:spacing w:val="-4"/>
        </w:rPr>
        <w:t xml:space="preserve"> </w:t>
      </w:r>
      <w:r w:rsidR="00610120" w:rsidRPr="00610120">
        <w:t>двух</w:t>
      </w:r>
      <w:r w:rsidR="00610120" w:rsidRPr="00610120">
        <w:rPr>
          <w:spacing w:val="-2"/>
        </w:rPr>
        <w:t xml:space="preserve"> </w:t>
      </w:r>
      <w:r w:rsidR="00610120" w:rsidRPr="00610120">
        <w:t>частей:</w:t>
      </w:r>
      <w:r w:rsidR="00610120" w:rsidRPr="00610120">
        <w:rPr>
          <w:spacing w:val="-4"/>
        </w:rPr>
        <w:t xml:space="preserve"> </w:t>
      </w:r>
      <w:r w:rsidR="00610120" w:rsidRPr="00610120">
        <w:t>обязательной</w:t>
      </w:r>
      <w:r w:rsidR="00610120" w:rsidRPr="00610120">
        <w:rPr>
          <w:spacing w:val="-4"/>
        </w:rPr>
        <w:t xml:space="preserve"> </w:t>
      </w:r>
      <w:r w:rsidR="00610120" w:rsidRPr="00610120">
        <w:t>части</w:t>
      </w:r>
      <w:r w:rsidR="00610120" w:rsidRPr="00610120">
        <w:rPr>
          <w:spacing w:val="-6"/>
        </w:rPr>
        <w:t xml:space="preserve"> </w:t>
      </w:r>
      <w:r w:rsidR="00610120" w:rsidRPr="00610120">
        <w:t>и</w:t>
      </w:r>
      <w:r w:rsidR="00610120" w:rsidRPr="00610120">
        <w:rPr>
          <w:spacing w:val="-4"/>
        </w:rPr>
        <w:t xml:space="preserve"> </w:t>
      </w:r>
      <w:r w:rsidR="00610120" w:rsidRPr="00610120">
        <w:t>части,</w:t>
      </w:r>
      <w:r w:rsidR="00610120" w:rsidRPr="00610120">
        <w:rPr>
          <w:spacing w:val="-4"/>
        </w:rPr>
        <w:t xml:space="preserve"> </w:t>
      </w:r>
      <w:r w:rsidR="00610120">
        <w:t>формируемой участ</w:t>
      </w:r>
      <w:r w:rsidR="00610120" w:rsidRPr="00610120">
        <w:t>никами образовательных отношений.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</w:t>
      </w:r>
      <w:r>
        <w:t>ую программу ос</w:t>
      </w:r>
      <w:r w:rsidR="00610120" w:rsidRPr="00610120">
        <w:t xml:space="preserve">новного общего образования, и учебное время, отводимое на их изучение по классам (годам) </w:t>
      </w:r>
      <w:r w:rsidR="00610120" w:rsidRPr="00610120">
        <w:rPr>
          <w:spacing w:val="-2"/>
        </w:rPr>
        <w:t>обучения.</w:t>
      </w:r>
    </w:p>
    <w:p w:rsidR="00610120" w:rsidRPr="00610120" w:rsidRDefault="00610120" w:rsidP="0008716E">
      <w:pPr>
        <w:pStyle w:val="a3"/>
        <w:tabs>
          <w:tab w:val="left" w:pos="9356"/>
        </w:tabs>
        <w:spacing w:line="276" w:lineRule="auto"/>
        <w:ind w:left="-567" w:right="251"/>
      </w:pPr>
      <w:r>
        <w:t xml:space="preserve">     </w:t>
      </w:r>
      <w:r w:rsidRPr="00610120">
        <w:t>Часть учебного плана, формируемая участниками обр</w:t>
      </w:r>
      <w:r>
        <w:t>азовательных отношений, опреде</w:t>
      </w:r>
      <w:r w:rsidRPr="00610120">
        <w:t>ляет время, отводимое на изучение учебных предметов, учебных курсов, учебных модулей по выбору</w:t>
      </w:r>
      <w:r w:rsidRPr="00610120">
        <w:rPr>
          <w:spacing w:val="-9"/>
        </w:rPr>
        <w:t xml:space="preserve"> </w:t>
      </w:r>
      <w:r w:rsidRPr="00610120">
        <w:t>обучающихся,</w:t>
      </w:r>
      <w:r w:rsidRPr="00610120">
        <w:rPr>
          <w:spacing w:val="-4"/>
        </w:rPr>
        <w:t xml:space="preserve"> </w:t>
      </w:r>
      <w:r w:rsidRPr="00610120">
        <w:t>родителей</w:t>
      </w:r>
      <w:r w:rsidRPr="00610120">
        <w:rPr>
          <w:spacing w:val="-4"/>
        </w:rPr>
        <w:t xml:space="preserve"> </w:t>
      </w:r>
      <w:r w:rsidRPr="00610120">
        <w:t>(законных</w:t>
      </w:r>
      <w:r w:rsidRPr="00610120">
        <w:rPr>
          <w:spacing w:val="-2"/>
        </w:rPr>
        <w:t xml:space="preserve"> </w:t>
      </w:r>
      <w:r w:rsidRPr="00610120">
        <w:t>представителей)</w:t>
      </w:r>
      <w:r w:rsidRPr="00610120">
        <w:rPr>
          <w:spacing w:val="-4"/>
        </w:rPr>
        <w:t xml:space="preserve"> </w:t>
      </w:r>
      <w:r w:rsidRPr="00610120">
        <w:t>несовершеннолетних</w:t>
      </w:r>
      <w:r w:rsidRPr="00610120">
        <w:rPr>
          <w:spacing w:val="-2"/>
        </w:rPr>
        <w:t xml:space="preserve"> </w:t>
      </w:r>
      <w:r>
        <w:t>обучающих</w:t>
      </w:r>
      <w:r w:rsidRPr="00610120">
        <w:t>ся,</w:t>
      </w:r>
      <w:r>
        <w:t xml:space="preserve"> с целью удо</w:t>
      </w:r>
      <w:r w:rsidRPr="00610120">
        <w:t>влетворения различных интересов обучающихся, потребнос</w:t>
      </w:r>
      <w:r>
        <w:t>тей в физическом развитии и со</w:t>
      </w:r>
      <w:r w:rsidRPr="00610120">
        <w:t xml:space="preserve">вершенствовании. Время, отводимое на данную часть примерного учебного плана, может быть использовано </w:t>
      </w:r>
      <w:proofErr w:type="gramStart"/>
      <w:r w:rsidRPr="00610120">
        <w:t>на</w:t>
      </w:r>
      <w:proofErr w:type="gramEnd"/>
      <w:r w:rsidRPr="00610120">
        <w:t>:</w:t>
      </w:r>
    </w:p>
    <w:p w:rsidR="00610120" w:rsidRPr="00610120" w:rsidRDefault="00610120" w:rsidP="0008716E">
      <w:pPr>
        <w:pStyle w:val="a3"/>
        <w:tabs>
          <w:tab w:val="left" w:pos="9356"/>
        </w:tabs>
        <w:spacing w:line="276" w:lineRule="auto"/>
        <w:ind w:left="-567"/>
      </w:pPr>
      <w:r w:rsidRPr="00610120">
        <w:t>—увеличение</w:t>
      </w:r>
      <w:r w:rsidRPr="00610120">
        <w:rPr>
          <w:spacing w:val="-5"/>
        </w:rPr>
        <w:t xml:space="preserve"> </w:t>
      </w:r>
      <w:r w:rsidRPr="00610120">
        <w:t>учебных</w:t>
      </w:r>
      <w:r w:rsidRPr="00610120">
        <w:rPr>
          <w:spacing w:val="-7"/>
        </w:rPr>
        <w:t xml:space="preserve"> </w:t>
      </w:r>
      <w:r w:rsidRPr="00610120">
        <w:t>часов,</w:t>
      </w:r>
      <w:r w:rsidRPr="00610120">
        <w:rPr>
          <w:spacing w:val="-6"/>
        </w:rPr>
        <w:t xml:space="preserve"> </w:t>
      </w:r>
      <w:r w:rsidRPr="00610120">
        <w:t>предусмотренных</w:t>
      </w:r>
      <w:r w:rsidRPr="00610120">
        <w:rPr>
          <w:spacing w:val="-5"/>
        </w:rPr>
        <w:t xml:space="preserve"> </w:t>
      </w:r>
      <w:r w:rsidRPr="00610120">
        <w:t>на</w:t>
      </w:r>
      <w:r w:rsidRPr="00610120">
        <w:rPr>
          <w:spacing w:val="-9"/>
        </w:rPr>
        <w:t xml:space="preserve"> </w:t>
      </w:r>
      <w:r w:rsidRPr="00610120">
        <w:t>изучение</w:t>
      </w:r>
      <w:r w:rsidRPr="00610120">
        <w:rPr>
          <w:spacing w:val="-7"/>
        </w:rPr>
        <w:t xml:space="preserve"> </w:t>
      </w:r>
      <w:r w:rsidRPr="00610120">
        <w:t>отдельных</w:t>
      </w:r>
      <w:r w:rsidRPr="00610120">
        <w:rPr>
          <w:spacing w:val="-2"/>
        </w:rPr>
        <w:t xml:space="preserve"> </w:t>
      </w:r>
      <w:r w:rsidRPr="00610120">
        <w:t>учебных</w:t>
      </w:r>
      <w:r w:rsidRPr="00610120">
        <w:rPr>
          <w:spacing w:val="-5"/>
        </w:rPr>
        <w:t xml:space="preserve"> </w:t>
      </w:r>
      <w:r w:rsidRPr="00610120">
        <w:t>предметов обязательной части, в том числе на углубленном уровне;</w:t>
      </w:r>
    </w:p>
    <w:p w:rsidR="00610120" w:rsidRPr="00610120" w:rsidRDefault="00610120" w:rsidP="00610120">
      <w:pPr>
        <w:pStyle w:val="a3"/>
        <w:spacing w:line="276" w:lineRule="auto"/>
        <w:ind w:left="-567"/>
      </w:pPr>
      <w:r w:rsidRPr="00610120">
        <w:t>—введение</w:t>
      </w:r>
      <w:r w:rsidRPr="00610120">
        <w:rPr>
          <w:spacing w:val="-5"/>
        </w:rPr>
        <w:t xml:space="preserve"> </w:t>
      </w:r>
      <w:r w:rsidRPr="00610120">
        <w:t>специально</w:t>
      </w:r>
      <w:r w:rsidRPr="00610120">
        <w:rPr>
          <w:spacing w:val="-7"/>
        </w:rPr>
        <w:t xml:space="preserve"> </w:t>
      </w:r>
      <w:r w:rsidRPr="00610120">
        <w:t>разработанных</w:t>
      </w:r>
      <w:r w:rsidRPr="00610120">
        <w:rPr>
          <w:spacing w:val="-1"/>
        </w:rPr>
        <w:t xml:space="preserve"> </w:t>
      </w:r>
      <w:r w:rsidRPr="00610120">
        <w:t>учебных</w:t>
      </w:r>
      <w:r w:rsidRPr="00610120">
        <w:rPr>
          <w:spacing w:val="-2"/>
        </w:rPr>
        <w:t xml:space="preserve"> </w:t>
      </w:r>
      <w:r w:rsidRPr="00610120">
        <w:t>курсов,</w:t>
      </w:r>
      <w:r w:rsidRPr="00610120">
        <w:rPr>
          <w:spacing w:val="-4"/>
        </w:rPr>
        <w:t xml:space="preserve"> </w:t>
      </w:r>
      <w:r w:rsidRPr="00610120">
        <w:t>обеспечивающих</w:t>
      </w:r>
      <w:r w:rsidRPr="00610120">
        <w:rPr>
          <w:spacing w:val="-5"/>
        </w:rPr>
        <w:t xml:space="preserve"> </w:t>
      </w:r>
      <w:r w:rsidRPr="00610120">
        <w:t>интересы</w:t>
      </w:r>
      <w:r w:rsidRPr="00610120">
        <w:rPr>
          <w:spacing w:val="-4"/>
        </w:rPr>
        <w:t xml:space="preserve"> </w:t>
      </w:r>
      <w:r w:rsidRPr="00610120">
        <w:t>и</w:t>
      </w:r>
      <w:r w:rsidRPr="00610120">
        <w:rPr>
          <w:spacing w:val="-4"/>
        </w:rPr>
        <w:t xml:space="preserve"> </w:t>
      </w:r>
      <w:r w:rsidRPr="00610120">
        <w:t>потре</w:t>
      </w:r>
      <w:proofErr w:type="gramStart"/>
      <w:r w:rsidRPr="00610120">
        <w:t>б-</w:t>
      </w:r>
      <w:proofErr w:type="gramEnd"/>
      <w:r w:rsidRPr="00610120">
        <w:t xml:space="preserve"> </w:t>
      </w:r>
      <w:proofErr w:type="spellStart"/>
      <w:r w:rsidRPr="00610120">
        <w:t>ности</w:t>
      </w:r>
      <w:proofErr w:type="spellEnd"/>
      <w:r w:rsidRPr="00610120">
        <w:t xml:space="preserve"> участников образовательных отношений, в том числе этнокультурные;</w:t>
      </w:r>
    </w:p>
    <w:p w:rsidR="00610120" w:rsidRPr="00610120" w:rsidRDefault="00610120" w:rsidP="00610120">
      <w:pPr>
        <w:pStyle w:val="a3"/>
        <w:ind w:left="-567"/>
      </w:pPr>
      <w:r w:rsidRPr="00610120">
        <w:t>—другие</w:t>
      </w:r>
      <w:r w:rsidRPr="00610120">
        <w:rPr>
          <w:spacing w:val="-8"/>
        </w:rPr>
        <w:t xml:space="preserve"> </w:t>
      </w:r>
      <w:r w:rsidRPr="00610120">
        <w:t>виды учебной,</w:t>
      </w:r>
      <w:r w:rsidRPr="00610120">
        <w:rPr>
          <w:spacing w:val="-4"/>
        </w:rPr>
        <w:t xml:space="preserve"> </w:t>
      </w:r>
      <w:r w:rsidRPr="00610120">
        <w:t>воспитательной,</w:t>
      </w:r>
      <w:r w:rsidRPr="00610120">
        <w:rPr>
          <w:spacing w:val="-4"/>
        </w:rPr>
        <w:t xml:space="preserve"> </w:t>
      </w:r>
      <w:r w:rsidRPr="00610120">
        <w:t>спортивной</w:t>
      </w:r>
      <w:r w:rsidRPr="00610120">
        <w:rPr>
          <w:spacing w:val="-6"/>
        </w:rPr>
        <w:t xml:space="preserve"> </w:t>
      </w:r>
      <w:r w:rsidRPr="00610120">
        <w:t>и</w:t>
      </w:r>
      <w:r w:rsidRPr="00610120">
        <w:rPr>
          <w:spacing w:val="-4"/>
        </w:rPr>
        <w:t xml:space="preserve"> </w:t>
      </w:r>
      <w:r w:rsidRPr="00610120">
        <w:t>иной</w:t>
      </w:r>
      <w:r w:rsidRPr="00610120">
        <w:rPr>
          <w:spacing w:val="-4"/>
        </w:rPr>
        <w:t xml:space="preserve"> </w:t>
      </w:r>
      <w:r w:rsidRPr="00610120">
        <w:t>деятельности</w:t>
      </w:r>
      <w:r w:rsidRPr="00610120">
        <w:rPr>
          <w:spacing w:val="-4"/>
        </w:rPr>
        <w:t xml:space="preserve"> </w:t>
      </w:r>
      <w:proofErr w:type="gramStart"/>
      <w:r w:rsidRPr="00610120">
        <w:rPr>
          <w:spacing w:val="-2"/>
        </w:rPr>
        <w:t>обучающихся</w:t>
      </w:r>
      <w:proofErr w:type="gramEnd"/>
      <w:r w:rsidRPr="00610120">
        <w:rPr>
          <w:spacing w:val="-2"/>
        </w:rPr>
        <w:t>.</w:t>
      </w:r>
    </w:p>
    <w:p w:rsidR="00610120" w:rsidRPr="00610120" w:rsidRDefault="0008716E" w:rsidP="0008716E">
      <w:pPr>
        <w:pStyle w:val="a3"/>
        <w:spacing w:before="90" w:line="276" w:lineRule="auto"/>
        <w:ind w:left="-709"/>
        <w:jc w:val="left"/>
      </w:pPr>
      <w:r>
        <w:t xml:space="preserve">      </w:t>
      </w:r>
      <w:r w:rsidR="00610120" w:rsidRPr="00610120">
        <w:t>Учебный</w:t>
      </w:r>
      <w:r w:rsidR="00610120" w:rsidRPr="00610120">
        <w:rPr>
          <w:spacing w:val="-1"/>
        </w:rPr>
        <w:t xml:space="preserve"> </w:t>
      </w:r>
      <w:r w:rsidR="00610120" w:rsidRPr="00610120">
        <w:t>план является</w:t>
      </w:r>
      <w:r w:rsidR="00610120" w:rsidRPr="00610120">
        <w:rPr>
          <w:spacing w:val="-1"/>
        </w:rPr>
        <w:t xml:space="preserve"> </w:t>
      </w:r>
      <w:r w:rsidR="00610120" w:rsidRPr="00610120">
        <w:t>ориентиром</w:t>
      </w:r>
      <w:r w:rsidR="00610120" w:rsidRPr="00610120">
        <w:rPr>
          <w:spacing w:val="-2"/>
        </w:rPr>
        <w:t xml:space="preserve"> </w:t>
      </w:r>
      <w:r w:rsidR="00610120" w:rsidRPr="00610120">
        <w:t>при разработке учебного</w:t>
      </w:r>
      <w:r w:rsidR="00610120" w:rsidRPr="00610120">
        <w:rPr>
          <w:spacing w:val="-1"/>
        </w:rPr>
        <w:t xml:space="preserve"> </w:t>
      </w:r>
      <w:r w:rsidR="00610120" w:rsidRPr="00610120">
        <w:t xml:space="preserve">плана МБОУ </w:t>
      </w:r>
      <w:proofErr w:type="spellStart"/>
      <w:r w:rsidR="00610120" w:rsidRPr="00610120">
        <w:t>Сергеихинская</w:t>
      </w:r>
      <w:proofErr w:type="spellEnd"/>
      <w:r w:rsidR="00610120" w:rsidRPr="00610120">
        <w:t xml:space="preserve"> СОШ,</w:t>
      </w:r>
      <w:r w:rsidR="00610120" w:rsidRPr="00610120">
        <w:rPr>
          <w:spacing w:val="-1"/>
        </w:rPr>
        <w:t xml:space="preserve"> </w:t>
      </w:r>
      <w:r w:rsidR="00610120" w:rsidRPr="00610120">
        <w:t>в</w:t>
      </w:r>
      <w:r w:rsidR="00610120" w:rsidRPr="00610120">
        <w:rPr>
          <w:spacing w:val="-2"/>
        </w:rPr>
        <w:t xml:space="preserve"> </w:t>
      </w:r>
      <w:r w:rsidR="00610120" w:rsidRPr="00610120">
        <w:t>котором отражаются и конкретизируются основные показатели учебного плана:</w:t>
      </w:r>
    </w:p>
    <w:p w:rsidR="00610120" w:rsidRPr="00610120" w:rsidRDefault="00610120" w:rsidP="00610120">
      <w:pPr>
        <w:pStyle w:val="a5"/>
        <w:tabs>
          <w:tab w:val="left" w:pos="1414"/>
        </w:tabs>
        <w:spacing w:line="275" w:lineRule="exact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610120">
        <w:rPr>
          <w:sz w:val="24"/>
          <w:szCs w:val="24"/>
        </w:rPr>
        <w:t>состав учебных</w:t>
      </w:r>
      <w:r w:rsidRPr="00610120">
        <w:rPr>
          <w:spacing w:val="-2"/>
          <w:sz w:val="24"/>
          <w:szCs w:val="24"/>
        </w:rPr>
        <w:t xml:space="preserve"> предметов;</w:t>
      </w:r>
    </w:p>
    <w:p w:rsidR="00610120" w:rsidRPr="00610120" w:rsidRDefault="00610120" w:rsidP="00610120">
      <w:pPr>
        <w:pStyle w:val="a5"/>
        <w:tabs>
          <w:tab w:val="left" w:pos="1433"/>
        </w:tabs>
        <w:spacing w:before="41" w:line="278" w:lineRule="auto"/>
        <w:ind w:left="-709" w:right="24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610120">
        <w:rPr>
          <w:sz w:val="24"/>
          <w:szCs w:val="24"/>
        </w:rPr>
        <w:t>недельное распределение учебного времени, отводимого н</w:t>
      </w:r>
      <w:r>
        <w:rPr>
          <w:sz w:val="24"/>
          <w:szCs w:val="24"/>
        </w:rPr>
        <w:t>а освоение содержания образова</w:t>
      </w:r>
      <w:r w:rsidRPr="00610120">
        <w:rPr>
          <w:sz w:val="24"/>
          <w:szCs w:val="24"/>
        </w:rPr>
        <w:t>ния по классам и учебным предметам;</w:t>
      </w:r>
    </w:p>
    <w:p w:rsidR="0008716E" w:rsidRDefault="00610120" w:rsidP="0008716E">
      <w:pPr>
        <w:pStyle w:val="a3"/>
        <w:spacing w:before="39" w:line="276" w:lineRule="auto"/>
        <w:ind w:left="-709" w:right="251"/>
        <w:jc w:val="left"/>
      </w:pPr>
      <w:r w:rsidRPr="00610120">
        <w:t xml:space="preserve">Учебный план школы  составлен в расчете на весь учебный год, включая различные </w:t>
      </w:r>
      <w:r>
        <w:t>недель</w:t>
      </w:r>
      <w:r w:rsidRPr="00610120">
        <w:t>ные учебные планы с учетом специфики календарного учебного графика.</w:t>
      </w:r>
    </w:p>
    <w:p w:rsidR="0008716E" w:rsidRDefault="0008716E" w:rsidP="0008716E">
      <w:pPr>
        <w:pStyle w:val="a3"/>
        <w:spacing w:before="39" w:line="276" w:lineRule="auto"/>
        <w:ind w:left="-709" w:right="251"/>
        <w:jc w:val="left"/>
      </w:pPr>
    </w:p>
    <w:p w:rsidR="00610120" w:rsidRPr="00610120" w:rsidRDefault="00610120" w:rsidP="0008716E">
      <w:pPr>
        <w:pStyle w:val="a3"/>
        <w:spacing w:before="39" w:line="276" w:lineRule="auto"/>
        <w:ind w:left="-709" w:right="251"/>
        <w:jc w:val="left"/>
        <w:sectPr w:rsidR="00610120" w:rsidRPr="00610120" w:rsidSect="00610120">
          <w:type w:val="continuous"/>
          <w:pgSz w:w="11910" w:h="16840"/>
          <w:pgMar w:top="1134" w:right="850" w:bottom="1134" w:left="1701" w:header="0" w:footer="609" w:gutter="0"/>
          <w:cols w:space="720"/>
        </w:sectPr>
      </w:pPr>
      <w:r w:rsidRPr="00610120">
        <w:t>В</w:t>
      </w:r>
      <w:r w:rsidRPr="00610120">
        <w:rPr>
          <w:spacing w:val="-2"/>
        </w:rPr>
        <w:t xml:space="preserve"> </w:t>
      </w:r>
      <w:r w:rsidRPr="00610120">
        <w:t>учебный</w:t>
      </w:r>
      <w:r w:rsidRPr="00610120">
        <w:rPr>
          <w:spacing w:val="-4"/>
        </w:rPr>
        <w:t xml:space="preserve"> </w:t>
      </w:r>
      <w:r w:rsidRPr="00610120">
        <w:t>план</w:t>
      </w:r>
      <w:r w:rsidRPr="00610120">
        <w:rPr>
          <w:spacing w:val="-4"/>
        </w:rPr>
        <w:t xml:space="preserve"> </w:t>
      </w:r>
      <w:r w:rsidRPr="00610120">
        <w:t>входят</w:t>
      </w:r>
      <w:r w:rsidRPr="00610120">
        <w:rPr>
          <w:spacing w:val="-6"/>
        </w:rPr>
        <w:t xml:space="preserve"> </w:t>
      </w:r>
      <w:r w:rsidRPr="00610120">
        <w:t>следующие</w:t>
      </w:r>
      <w:r w:rsidRPr="00610120">
        <w:rPr>
          <w:spacing w:val="-5"/>
        </w:rPr>
        <w:t xml:space="preserve"> </w:t>
      </w:r>
      <w:r w:rsidRPr="00610120">
        <w:t>обязательные</w:t>
      </w:r>
      <w:r w:rsidRPr="00610120">
        <w:rPr>
          <w:spacing w:val="-6"/>
        </w:rPr>
        <w:t xml:space="preserve"> </w:t>
      </w:r>
      <w:r w:rsidRPr="00610120">
        <w:t>для</w:t>
      </w:r>
      <w:r w:rsidRPr="00610120">
        <w:rPr>
          <w:spacing w:val="-4"/>
        </w:rPr>
        <w:t xml:space="preserve"> </w:t>
      </w:r>
      <w:r w:rsidRPr="00610120">
        <w:t>изучения</w:t>
      </w:r>
      <w:r w:rsidRPr="00610120">
        <w:rPr>
          <w:spacing w:val="-4"/>
        </w:rPr>
        <w:t xml:space="preserve"> </w:t>
      </w:r>
      <w:r w:rsidRPr="00610120">
        <w:t>предметные</w:t>
      </w:r>
      <w:r w:rsidRPr="00610120">
        <w:rPr>
          <w:spacing w:val="-6"/>
        </w:rPr>
        <w:t xml:space="preserve"> </w:t>
      </w:r>
      <w:r w:rsidRPr="00610120">
        <w:t>области</w:t>
      </w:r>
      <w:r w:rsidRPr="00610120">
        <w:rPr>
          <w:spacing w:val="-4"/>
        </w:rPr>
        <w:t xml:space="preserve"> </w:t>
      </w:r>
      <w:r w:rsidRPr="00610120">
        <w:t>и учебные предметы</w:t>
      </w:r>
      <w:r w:rsidR="00847E05">
        <w:t xml:space="preserve"> в соответствии с обновленными ФГОС ООО.</w:t>
      </w:r>
    </w:p>
    <w:p w:rsidR="00610120" w:rsidRDefault="00610120" w:rsidP="00610120">
      <w:pPr>
        <w:pStyle w:val="a3"/>
        <w:ind w:left="0"/>
        <w:jc w:val="left"/>
      </w:pPr>
    </w:p>
    <w:p w:rsidR="0008716E" w:rsidRDefault="0008716E" w:rsidP="00610120">
      <w:pPr>
        <w:pStyle w:val="a3"/>
        <w:ind w:left="0"/>
        <w:jc w:val="left"/>
      </w:pPr>
    </w:p>
    <w:p w:rsidR="00847E05" w:rsidRDefault="00847E05" w:rsidP="00610120">
      <w:pPr>
        <w:pStyle w:val="a3"/>
        <w:ind w:left="0"/>
        <w:jc w:val="left"/>
      </w:pPr>
    </w:p>
    <w:p w:rsidR="0008716E" w:rsidRDefault="0008716E" w:rsidP="0008716E">
      <w:pPr>
        <w:pStyle w:val="Heading1"/>
        <w:spacing w:before="66" w:after="4"/>
        <w:jc w:val="center"/>
        <w:rPr>
          <w:spacing w:val="-2"/>
        </w:rPr>
      </w:pPr>
      <w:r w:rsidRPr="00610120">
        <w:lastRenderedPageBreak/>
        <w:t>Учебный</w:t>
      </w:r>
      <w:r w:rsidRPr="00610120">
        <w:rPr>
          <w:spacing w:val="-2"/>
        </w:rPr>
        <w:t xml:space="preserve"> </w:t>
      </w:r>
      <w:r w:rsidRPr="00610120">
        <w:t xml:space="preserve">план </w:t>
      </w:r>
      <w:r w:rsidRPr="00610120">
        <w:rPr>
          <w:spacing w:val="-2"/>
        </w:rPr>
        <w:t>(недельный)</w:t>
      </w:r>
    </w:p>
    <w:p w:rsidR="0008716E" w:rsidRPr="00610120" w:rsidRDefault="0008716E" w:rsidP="0008716E">
      <w:pPr>
        <w:pStyle w:val="Heading1"/>
        <w:spacing w:before="66" w:after="4"/>
        <w:jc w:val="center"/>
      </w:pPr>
      <w:r w:rsidRPr="00610120">
        <w:t>в</w:t>
      </w:r>
      <w:r w:rsidRPr="00610120">
        <w:rPr>
          <w:spacing w:val="-3"/>
        </w:rPr>
        <w:t xml:space="preserve"> </w:t>
      </w:r>
      <w:r w:rsidRPr="00610120">
        <w:t>режиме</w:t>
      </w:r>
      <w:r w:rsidRPr="00610120">
        <w:rPr>
          <w:spacing w:val="-3"/>
        </w:rPr>
        <w:t xml:space="preserve"> </w:t>
      </w:r>
      <w:r w:rsidRPr="00610120">
        <w:t>5-дневной</w:t>
      </w:r>
      <w:r w:rsidRPr="00610120">
        <w:rPr>
          <w:spacing w:val="1"/>
        </w:rPr>
        <w:t xml:space="preserve"> </w:t>
      </w:r>
      <w:r w:rsidRPr="00610120">
        <w:t>учебной</w:t>
      </w:r>
      <w:r w:rsidRPr="00610120">
        <w:rPr>
          <w:spacing w:val="-2"/>
        </w:rPr>
        <w:t xml:space="preserve"> недели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5"/>
        <w:gridCol w:w="2604"/>
        <w:gridCol w:w="1163"/>
        <w:gridCol w:w="963"/>
        <w:gridCol w:w="1134"/>
        <w:gridCol w:w="1134"/>
        <w:gridCol w:w="992"/>
      </w:tblGrid>
      <w:tr w:rsidR="0008716E" w:rsidRPr="00610120" w:rsidTr="002E726E">
        <w:trPr>
          <w:trHeight w:val="758"/>
        </w:trPr>
        <w:tc>
          <w:tcPr>
            <w:tcW w:w="2075" w:type="dxa"/>
          </w:tcPr>
          <w:p w:rsidR="0008716E" w:rsidRPr="00610120" w:rsidRDefault="0008716E" w:rsidP="002E726E">
            <w:pPr>
              <w:pStyle w:val="TableParagraph"/>
              <w:spacing w:before="123"/>
              <w:ind w:left="487" w:hanging="238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pacing w:val="-2"/>
                <w:sz w:val="24"/>
                <w:szCs w:val="24"/>
              </w:rPr>
              <w:t>Предметные области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8716E" w:rsidRPr="00610120" w:rsidRDefault="0008716E" w:rsidP="002E726E">
            <w:pPr>
              <w:pStyle w:val="TableParagraph"/>
              <w:ind w:left="367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Учебные</w:t>
            </w:r>
            <w:r w:rsidRPr="00610120">
              <w:rPr>
                <w:b/>
                <w:color w:val="080808"/>
                <w:spacing w:val="-6"/>
                <w:sz w:val="24"/>
                <w:szCs w:val="24"/>
              </w:rPr>
              <w:t xml:space="preserve"> </w:t>
            </w:r>
            <w:r w:rsidRPr="00610120">
              <w:rPr>
                <w:b/>
                <w:color w:val="080808"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8716E" w:rsidRPr="00610120" w:rsidRDefault="0008716E" w:rsidP="002E726E">
            <w:pPr>
              <w:pStyle w:val="TableParagraph"/>
              <w:ind w:left="186" w:right="178"/>
              <w:jc w:val="center"/>
              <w:rPr>
                <w:b/>
                <w:i/>
                <w:sz w:val="24"/>
                <w:szCs w:val="24"/>
              </w:rPr>
            </w:pPr>
            <w:r w:rsidRPr="00610120">
              <w:rPr>
                <w:b/>
                <w:i/>
                <w:color w:val="080808"/>
                <w:sz w:val="24"/>
                <w:szCs w:val="24"/>
              </w:rPr>
              <w:t xml:space="preserve">5 </w:t>
            </w:r>
            <w:r w:rsidRPr="00610120"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8716E" w:rsidRDefault="0008716E" w:rsidP="002E726E">
            <w:pPr>
              <w:pStyle w:val="TableParagraph"/>
              <w:ind w:right="99"/>
              <w:jc w:val="center"/>
              <w:rPr>
                <w:b/>
                <w:i/>
                <w:color w:val="080808"/>
                <w:sz w:val="24"/>
                <w:szCs w:val="24"/>
              </w:rPr>
            </w:pPr>
            <w:r w:rsidRPr="00610120">
              <w:rPr>
                <w:b/>
                <w:i/>
                <w:color w:val="080808"/>
                <w:sz w:val="24"/>
                <w:szCs w:val="24"/>
              </w:rPr>
              <w:t>6</w:t>
            </w:r>
          </w:p>
          <w:p w:rsidR="0008716E" w:rsidRPr="00610120" w:rsidRDefault="0008716E" w:rsidP="002E726E">
            <w:pPr>
              <w:pStyle w:val="TableParagraph"/>
              <w:ind w:right="99"/>
              <w:rPr>
                <w:b/>
                <w:i/>
              </w:rPr>
            </w:pPr>
            <w:r w:rsidRPr="00610120"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8716E" w:rsidRPr="00610120" w:rsidRDefault="0008716E" w:rsidP="002E726E">
            <w:pPr>
              <w:pStyle w:val="TableParagraph"/>
              <w:ind w:left="217" w:right="147"/>
              <w:jc w:val="center"/>
              <w:rPr>
                <w:b/>
                <w:i/>
                <w:sz w:val="24"/>
                <w:szCs w:val="24"/>
              </w:rPr>
            </w:pPr>
            <w:r w:rsidRPr="00610120">
              <w:rPr>
                <w:b/>
                <w:i/>
                <w:color w:val="080808"/>
                <w:sz w:val="24"/>
                <w:szCs w:val="24"/>
              </w:rPr>
              <w:t xml:space="preserve">7 </w:t>
            </w:r>
            <w:r w:rsidRPr="00610120"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8716E" w:rsidRPr="00610120" w:rsidRDefault="0008716E" w:rsidP="002E726E">
            <w:pPr>
              <w:pStyle w:val="TableParagraph"/>
              <w:ind w:left="186" w:right="176"/>
              <w:jc w:val="center"/>
              <w:rPr>
                <w:b/>
                <w:i/>
                <w:sz w:val="24"/>
                <w:szCs w:val="24"/>
              </w:rPr>
            </w:pPr>
            <w:r w:rsidRPr="00610120">
              <w:rPr>
                <w:b/>
                <w:i/>
                <w:color w:val="080808"/>
                <w:sz w:val="24"/>
                <w:szCs w:val="24"/>
              </w:rPr>
              <w:t xml:space="preserve">8 </w:t>
            </w:r>
            <w:r w:rsidRPr="00610120"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8716E" w:rsidRPr="00610120" w:rsidRDefault="0008716E" w:rsidP="002E726E">
            <w:pPr>
              <w:pStyle w:val="TableParagraph"/>
              <w:ind w:left="109" w:right="98"/>
              <w:jc w:val="center"/>
              <w:rPr>
                <w:b/>
                <w:i/>
                <w:sz w:val="24"/>
                <w:szCs w:val="24"/>
              </w:rPr>
            </w:pPr>
            <w:r w:rsidRPr="00610120">
              <w:rPr>
                <w:b/>
                <w:i/>
                <w:color w:val="080808"/>
                <w:sz w:val="24"/>
                <w:szCs w:val="24"/>
              </w:rPr>
              <w:t xml:space="preserve">9 </w:t>
            </w:r>
            <w:r w:rsidRPr="00610120">
              <w:rPr>
                <w:b/>
                <w:i/>
                <w:color w:val="080808"/>
                <w:spacing w:val="-2"/>
              </w:rPr>
              <w:t>класс</w:t>
            </w:r>
          </w:p>
        </w:tc>
      </w:tr>
      <w:tr w:rsidR="0008716E" w:rsidRPr="00610120" w:rsidTr="002E726E">
        <w:trPr>
          <w:trHeight w:val="254"/>
        </w:trPr>
        <w:tc>
          <w:tcPr>
            <w:tcW w:w="2075" w:type="dxa"/>
            <w:vMerge w:val="restart"/>
          </w:tcPr>
          <w:p w:rsidR="0008716E" w:rsidRPr="00610120" w:rsidRDefault="0008716E" w:rsidP="002E726E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Русский</w:t>
            </w:r>
            <w:r w:rsidRPr="00610120">
              <w:rPr>
                <w:color w:val="080808"/>
                <w:spacing w:val="-4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z w:val="24"/>
                <w:szCs w:val="24"/>
              </w:rPr>
              <w:t>язык</w:t>
            </w:r>
            <w:r w:rsidRPr="00610120">
              <w:rPr>
                <w:color w:val="080808"/>
                <w:spacing w:val="52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pacing w:val="-10"/>
                <w:sz w:val="24"/>
                <w:szCs w:val="24"/>
              </w:rPr>
              <w:t>и</w:t>
            </w:r>
          </w:p>
          <w:p w:rsidR="0008716E" w:rsidRPr="00610120" w:rsidRDefault="0008716E" w:rsidP="002E726E">
            <w:pPr>
              <w:pStyle w:val="TableParagraph"/>
              <w:spacing w:before="1" w:line="248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Русский</w:t>
            </w:r>
            <w:r w:rsidRPr="00610120">
              <w:rPr>
                <w:color w:val="080808"/>
                <w:spacing w:val="-6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</w:tr>
      <w:tr w:rsidR="0008716E" w:rsidRPr="00610120" w:rsidTr="002E726E">
        <w:trPr>
          <w:trHeight w:val="251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</w:tr>
      <w:tr w:rsidR="0008716E" w:rsidRPr="00610120" w:rsidTr="002E726E">
        <w:trPr>
          <w:trHeight w:val="306"/>
        </w:trPr>
        <w:tc>
          <w:tcPr>
            <w:tcW w:w="2075" w:type="dxa"/>
          </w:tcPr>
          <w:p w:rsidR="0008716E" w:rsidRPr="00610120" w:rsidRDefault="0008716E" w:rsidP="002E726E">
            <w:pPr>
              <w:pStyle w:val="TableParagraph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 xml:space="preserve">Иностранные </w:t>
            </w:r>
            <w:r w:rsidRPr="00610120">
              <w:rPr>
                <w:color w:val="080808"/>
                <w:spacing w:val="-4"/>
                <w:sz w:val="24"/>
                <w:szCs w:val="24"/>
              </w:rPr>
              <w:t>языки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49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Иностранный</w:t>
            </w:r>
            <w:r w:rsidRPr="00610120">
              <w:rPr>
                <w:color w:val="080808"/>
                <w:spacing w:val="-13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22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22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49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22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before="22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</w:tr>
      <w:tr w:rsidR="0008716E" w:rsidRPr="00610120" w:rsidTr="002E726E">
        <w:trPr>
          <w:trHeight w:val="251"/>
        </w:trPr>
        <w:tc>
          <w:tcPr>
            <w:tcW w:w="2075" w:type="dxa"/>
            <w:vMerge w:val="restart"/>
          </w:tcPr>
          <w:p w:rsidR="0008716E" w:rsidRPr="00610120" w:rsidRDefault="0008716E" w:rsidP="002E726E">
            <w:pPr>
              <w:pStyle w:val="TableParagraph"/>
              <w:ind w:left="57" w:right="12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Всеобщая</w:t>
            </w:r>
            <w:r w:rsidRPr="00610120">
              <w:rPr>
                <w:color w:val="080808"/>
                <w:spacing w:val="-3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pacing w:val="-2"/>
                <w:sz w:val="24"/>
                <w:szCs w:val="24"/>
              </w:rPr>
              <w:t>история.</w:t>
            </w:r>
          </w:p>
          <w:p w:rsidR="0008716E" w:rsidRPr="00610120" w:rsidRDefault="0008716E" w:rsidP="002E726E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История</w:t>
            </w:r>
            <w:r w:rsidRPr="00610120">
              <w:rPr>
                <w:color w:val="080808"/>
                <w:spacing w:val="-4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right="94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60" w:right="147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86" w:right="175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09" w:right="9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5"/>
                <w:sz w:val="24"/>
                <w:szCs w:val="24"/>
              </w:rPr>
              <w:t>2</w:t>
            </w:r>
          </w:p>
        </w:tc>
      </w:tr>
      <w:tr w:rsidR="0008716E" w:rsidRPr="00610120" w:rsidTr="002E726E">
        <w:trPr>
          <w:trHeight w:val="254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5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10120">
              <w:rPr>
                <w:b/>
                <w:sz w:val="24"/>
                <w:szCs w:val="24"/>
              </w:rPr>
              <w:t xml:space="preserve">             -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5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5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5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5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</w:tr>
      <w:tr w:rsidR="0008716E" w:rsidRPr="00610120" w:rsidTr="002E726E">
        <w:trPr>
          <w:trHeight w:val="290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13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13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13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13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before="13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</w:tr>
      <w:tr w:rsidR="0008716E" w:rsidRPr="00610120" w:rsidTr="002E726E">
        <w:trPr>
          <w:trHeight w:val="265"/>
        </w:trPr>
        <w:tc>
          <w:tcPr>
            <w:tcW w:w="2075" w:type="dxa"/>
            <w:vMerge w:val="restart"/>
          </w:tcPr>
          <w:p w:rsidR="0008716E" w:rsidRPr="00610120" w:rsidRDefault="0008716E" w:rsidP="002E726E">
            <w:pPr>
              <w:pStyle w:val="TableParagraph"/>
              <w:ind w:left="57" w:right="368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Математика</w:t>
            </w:r>
            <w:r w:rsidRPr="00610120">
              <w:rPr>
                <w:color w:val="080808"/>
                <w:spacing w:val="-14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z w:val="24"/>
                <w:szCs w:val="24"/>
              </w:rPr>
              <w:t xml:space="preserve">и </w:t>
            </w:r>
            <w:r w:rsidRPr="00610120">
              <w:rPr>
                <w:color w:val="080808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46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1" w:line="245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716E" w:rsidRPr="00610120" w:rsidTr="002E726E">
        <w:trPr>
          <w:trHeight w:val="275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</w:tr>
      <w:tr w:rsidR="0008716E" w:rsidRPr="00610120" w:rsidTr="002E726E">
        <w:trPr>
          <w:trHeight w:val="275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</w:tr>
      <w:tr w:rsidR="0008716E" w:rsidRPr="00610120" w:rsidTr="002E726E">
        <w:trPr>
          <w:trHeight w:val="254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Вероятность</w:t>
            </w:r>
            <w:r w:rsidRPr="00610120">
              <w:rPr>
                <w:color w:val="080808"/>
                <w:spacing w:val="-4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z w:val="24"/>
                <w:szCs w:val="24"/>
              </w:rPr>
              <w:t>и</w:t>
            </w:r>
            <w:r w:rsidRPr="00610120">
              <w:rPr>
                <w:color w:val="080808"/>
                <w:spacing w:val="-3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pacing w:val="-2"/>
                <w:sz w:val="24"/>
                <w:szCs w:val="24"/>
              </w:rPr>
              <w:t>статистика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86" w:right="17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101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101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10120">
              <w:rPr>
                <w:sz w:val="24"/>
                <w:szCs w:val="24"/>
              </w:rPr>
              <w:t>1</w:t>
            </w:r>
          </w:p>
        </w:tc>
      </w:tr>
      <w:tr w:rsidR="0008716E" w:rsidRPr="00610120" w:rsidTr="002E726E">
        <w:trPr>
          <w:trHeight w:val="251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</w:tr>
      <w:tr w:rsidR="0008716E" w:rsidRPr="00610120" w:rsidTr="002E726E">
        <w:trPr>
          <w:trHeight w:val="254"/>
        </w:trPr>
        <w:tc>
          <w:tcPr>
            <w:tcW w:w="2075" w:type="dxa"/>
            <w:vMerge w:val="restart"/>
          </w:tcPr>
          <w:p w:rsidR="0008716E" w:rsidRPr="00610120" w:rsidRDefault="0008716E" w:rsidP="002E726E">
            <w:pPr>
              <w:pStyle w:val="TableParagraph"/>
              <w:spacing w:line="242" w:lineRule="auto"/>
              <w:ind w:left="57" w:right="127"/>
              <w:rPr>
                <w:sz w:val="24"/>
                <w:szCs w:val="24"/>
              </w:rPr>
            </w:pPr>
            <w:proofErr w:type="spellStart"/>
            <w:r w:rsidRPr="00610120">
              <w:rPr>
                <w:color w:val="080808"/>
                <w:spacing w:val="-2"/>
                <w:sz w:val="24"/>
                <w:szCs w:val="24"/>
              </w:rPr>
              <w:t>Естественнон</w:t>
            </w:r>
            <w:proofErr w:type="gramStart"/>
            <w:r w:rsidRPr="00610120">
              <w:rPr>
                <w:color w:val="080808"/>
                <w:spacing w:val="-2"/>
                <w:sz w:val="24"/>
                <w:szCs w:val="24"/>
              </w:rPr>
              <w:t>а</w:t>
            </w:r>
            <w:proofErr w:type="spellEnd"/>
            <w:r w:rsidRPr="00610120">
              <w:rPr>
                <w:color w:val="080808"/>
                <w:spacing w:val="-2"/>
                <w:sz w:val="24"/>
                <w:szCs w:val="24"/>
              </w:rPr>
              <w:t>-</w:t>
            </w:r>
            <w:proofErr w:type="gramEnd"/>
            <w:r w:rsidRPr="00610120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0120">
              <w:rPr>
                <w:color w:val="080808"/>
                <w:sz w:val="24"/>
                <w:szCs w:val="24"/>
              </w:rPr>
              <w:t>учные</w:t>
            </w:r>
            <w:proofErr w:type="spellEnd"/>
            <w:r w:rsidRPr="00610120">
              <w:rPr>
                <w:color w:val="080808"/>
                <w:spacing w:val="-14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z w:val="24"/>
                <w:szCs w:val="24"/>
              </w:rPr>
              <w:t>предметы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3</w:t>
            </w:r>
          </w:p>
        </w:tc>
      </w:tr>
      <w:tr w:rsidR="0008716E" w:rsidRPr="00610120" w:rsidTr="002E726E">
        <w:trPr>
          <w:trHeight w:val="251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</w:tr>
      <w:tr w:rsidR="0008716E" w:rsidRPr="00610120" w:rsidTr="002E726E">
        <w:trPr>
          <w:trHeight w:val="254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</w:tr>
      <w:tr w:rsidR="0008716E" w:rsidRPr="00610120" w:rsidTr="002E726E">
        <w:trPr>
          <w:trHeight w:val="481"/>
        </w:trPr>
        <w:tc>
          <w:tcPr>
            <w:tcW w:w="2075" w:type="dxa"/>
            <w:vMerge w:val="restart"/>
          </w:tcPr>
          <w:p w:rsidR="0008716E" w:rsidRPr="00610120" w:rsidRDefault="0008716E" w:rsidP="002E726E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Изобразительное</w:t>
            </w:r>
          </w:p>
          <w:p w:rsidR="0008716E" w:rsidRPr="00610120" w:rsidRDefault="0008716E" w:rsidP="002E726E">
            <w:pPr>
              <w:pStyle w:val="TableParagraph"/>
              <w:spacing w:before="1" w:line="238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95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95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95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716E" w:rsidRPr="00610120" w:rsidTr="002E726E">
        <w:trPr>
          <w:trHeight w:val="254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101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716E" w:rsidRPr="00610120" w:rsidTr="002E726E">
        <w:trPr>
          <w:trHeight w:val="251"/>
        </w:trPr>
        <w:tc>
          <w:tcPr>
            <w:tcW w:w="2075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10120">
              <w:rPr>
                <w:sz w:val="24"/>
                <w:szCs w:val="24"/>
              </w:rPr>
              <w:t>1</w:t>
            </w:r>
          </w:p>
        </w:tc>
      </w:tr>
      <w:tr w:rsidR="0008716E" w:rsidRPr="00610120" w:rsidTr="002E726E">
        <w:trPr>
          <w:trHeight w:val="254"/>
        </w:trPr>
        <w:tc>
          <w:tcPr>
            <w:tcW w:w="2075" w:type="dxa"/>
            <w:vMerge w:val="restart"/>
          </w:tcPr>
          <w:p w:rsidR="0008716E" w:rsidRPr="00610120" w:rsidRDefault="0008716E" w:rsidP="002E726E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Физическая куль</w:t>
            </w:r>
            <w:r w:rsidRPr="00610120">
              <w:rPr>
                <w:color w:val="080808"/>
                <w:sz w:val="24"/>
                <w:szCs w:val="24"/>
              </w:rPr>
              <w:t>тура</w:t>
            </w:r>
            <w:r w:rsidRPr="00610120">
              <w:rPr>
                <w:color w:val="080808"/>
                <w:spacing w:val="-13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z w:val="24"/>
                <w:szCs w:val="24"/>
              </w:rPr>
              <w:t>и</w:t>
            </w:r>
            <w:r w:rsidRPr="00610120">
              <w:rPr>
                <w:color w:val="080808"/>
                <w:spacing w:val="-12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z w:val="24"/>
                <w:szCs w:val="24"/>
              </w:rPr>
              <w:t>основы</w:t>
            </w:r>
            <w:r w:rsidRPr="00610120">
              <w:rPr>
                <w:color w:val="080808"/>
                <w:spacing w:val="-13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z w:val="24"/>
                <w:szCs w:val="24"/>
              </w:rPr>
              <w:t>бе</w:t>
            </w:r>
            <w:proofErr w:type="gramStart"/>
            <w:r w:rsidRPr="00610120">
              <w:rPr>
                <w:color w:val="080808"/>
                <w:sz w:val="24"/>
                <w:szCs w:val="24"/>
              </w:rPr>
              <w:t>з-</w:t>
            </w:r>
            <w:proofErr w:type="gramEnd"/>
            <w:r w:rsidRPr="00610120">
              <w:rPr>
                <w:color w:val="080808"/>
                <w:sz w:val="24"/>
                <w:szCs w:val="24"/>
              </w:rPr>
              <w:t xml:space="preserve"> опасности </w:t>
            </w:r>
            <w:proofErr w:type="spellStart"/>
            <w:r w:rsidRPr="00610120">
              <w:rPr>
                <w:color w:val="080808"/>
                <w:sz w:val="24"/>
                <w:szCs w:val="24"/>
              </w:rPr>
              <w:t>жизне</w:t>
            </w:r>
            <w:proofErr w:type="spellEnd"/>
            <w:r w:rsidRPr="00610120">
              <w:rPr>
                <w:color w:val="080808"/>
                <w:sz w:val="24"/>
                <w:szCs w:val="24"/>
              </w:rPr>
              <w:t>-</w:t>
            </w:r>
          </w:p>
          <w:p w:rsidR="0008716E" w:rsidRPr="00610120" w:rsidRDefault="0008716E" w:rsidP="002E726E">
            <w:pPr>
              <w:pStyle w:val="TableParagraph"/>
              <w:spacing w:line="216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Физическая</w:t>
            </w:r>
            <w:r w:rsidRPr="00610120">
              <w:rPr>
                <w:color w:val="080808"/>
                <w:spacing w:val="-8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9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2</w:t>
            </w:r>
          </w:p>
        </w:tc>
      </w:tr>
      <w:tr w:rsidR="0008716E" w:rsidRPr="00610120" w:rsidTr="002E726E">
        <w:trPr>
          <w:trHeight w:val="657"/>
        </w:trPr>
        <w:tc>
          <w:tcPr>
            <w:tcW w:w="2075" w:type="dxa"/>
            <w:vMerge/>
            <w:tcBorders>
              <w:top w:val="nil"/>
            </w:tcBorders>
          </w:tcPr>
          <w:p w:rsidR="0008716E" w:rsidRPr="00610120" w:rsidRDefault="0008716E" w:rsidP="002E726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8716E" w:rsidRPr="00610120" w:rsidRDefault="0008716E" w:rsidP="002E726E">
            <w:pPr>
              <w:pStyle w:val="TableParagraph"/>
              <w:spacing w:line="242" w:lineRule="auto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Основы</w:t>
            </w:r>
            <w:r w:rsidRPr="00610120">
              <w:rPr>
                <w:color w:val="080808"/>
                <w:spacing w:val="-14"/>
                <w:sz w:val="24"/>
                <w:szCs w:val="24"/>
              </w:rPr>
              <w:t xml:space="preserve"> </w:t>
            </w:r>
            <w:r w:rsidRPr="00610120">
              <w:rPr>
                <w:color w:val="080808"/>
                <w:sz w:val="24"/>
                <w:szCs w:val="24"/>
              </w:rPr>
              <w:t xml:space="preserve">безопасности </w:t>
            </w:r>
            <w:r w:rsidRPr="00610120">
              <w:rPr>
                <w:color w:val="080808"/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195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195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195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195"/>
              <w:ind w:left="11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before="195"/>
              <w:ind w:left="12"/>
              <w:jc w:val="center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1</w:t>
            </w:r>
          </w:p>
        </w:tc>
      </w:tr>
      <w:tr w:rsidR="0008716E" w:rsidRPr="00610120" w:rsidTr="002E726E">
        <w:trPr>
          <w:trHeight w:val="251"/>
        </w:trPr>
        <w:tc>
          <w:tcPr>
            <w:tcW w:w="4679" w:type="dxa"/>
            <w:gridSpan w:val="2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57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86" w:right="177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pacing w:val="-5"/>
                <w:sz w:val="24"/>
                <w:szCs w:val="24"/>
              </w:rPr>
              <w:t>26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right="98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pacing w:val="-5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60" w:right="147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86" w:right="175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spacing w:val="-5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line="232" w:lineRule="exact"/>
              <w:ind w:left="109" w:right="97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pacing w:val="-5"/>
                <w:sz w:val="24"/>
                <w:szCs w:val="24"/>
              </w:rPr>
              <w:t>32</w:t>
            </w:r>
          </w:p>
        </w:tc>
      </w:tr>
      <w:tr w:rsidR="0008716E" w:rsidRPr="00610120" w:rsidTr="002E726E">
        <w:trPr>
          <w:trHeight w:val="506"/>
        </w:trPr>
        <w:tc>
          <w:tcPr>
            <w:tcW w:w="4679" w:type="dxa"/>
            <w:gridSpan w:val="2"/>
          </w:tcPr>
          <w:p w:rsidR="0008716E" w:rsidRPr="00610120" w:rsidRDefault="0008716E" w:rsidP="002E726E">
            <w:pPr>
              <w:pStyle w:val="TableParagraph"/>
              <w:spacing w:line="252" w:lineRule="exact"/>
              <w:ind w:left="57"/>
              <w:rPr>
                <w:b/>
                <w:i/>
                <w:sz w:val="24"/>
                <w:szCs w:val="24"/>
              </w:rPr>
            </w:pPr>
            <w:r w:rsidRPr="00610120">
              <w:rPr>
                <w:b/>
                <w:i/>
                <w:color w:val="080808"/>
                <w:sz w:val="24"/>
                <w:szCs w:val="24"/>
              </w:rPr>
              <w:t>Часть,</w:t>
            </w:r>
            <w:r w:rsidRPr="00610120">
              <w:rPr>
                <w:b/>
                <w:i/>
                <w:color w:val="080808"/>
                <w:spacing w:val="-13"/>
                <w:sz w:val="24"/>
                <w:szCs w:val="24"/>
              </w:rPr>
              <w:t xml:space="preserve"> </w:t>
            </w:r>
            <w:r w:rsidRPr="00610120">
              <w:rPr>
                <w:b/>
                <w:i/>
                <w:color w:val="080808"/>
                <w:sz w:val="24"/>
                <w:szCs w:val="24"/>
              </w:rPr>
              <w:t>формируемая</w:t>
            </w:r>
            <w:r w:rsidRPr="00610120">
              <w:rPr>
                <w:b/>
                <w:i/>
                <w:color w:val="080808"/>
                <w:spacing w:val="-13"/>
                <w:sz w:val="24"/>
                <w:szCs w:val="24"/>
              </w:rPr>
              <w:t xml:space="preserve"> </w:t>
            </w:r>
            <w:r w:rsidRPr="00610120">
              <w:rPr>
                <w:b/>
                <w:i/>
                <w:color w:val="080808"/>
                <w:sz w:val="24"/>
                <w:szCs w:val="24"/>
              </w:rPr>
              <w:t>участниками</w:t>
            </w:r>
            <w:r w:rsidRPr="00610120">
              <w:rPr>
                <w:b/>
                <w:i/>
                <w:color w:val="080808"/>
                <w:spacing w:val="-13"/>
                <w:sz w:val="24"/>
                <w:szCs w:val="24"/>
              </w:rPr>
              <w:t xml:space="preserve"> </w:t>
            </w:r>
            <w:r w:rsidRPr="00610120">
              <w:rPr>
                <w:b/>
                <w:i/>
                <w:color w:val="080808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125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125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125"/>
              <w:ind w:left="13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spacing w:before="125"/>
              <w:ind w:left="11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spacing w:before="125"/>
              <w:ind w:left="12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1</w:t>
            </w:r>
          </w:p>
        </w:tc>
      </w:tr>
      <w:tr w:rsidR="0008716E" w:rsidRPr="00610120" w:rsidTr="002E726E">
        <w:trPr>
          <w:trHeight w:val="506"/>
        </w:trPr>
        <w:tc>
          <w:tcPr>
            <w:tcW w:w="4679" w:type="dxa"/>
            <w:gridSpan w:val="2"/>
          </w:tcPr>
          <w:p w:rsidR="0008716E" w:rsidRPr="00610120" w:rsidRDefault="0008716E" w:rsidP="002E726E">
            <w:pPr>
              <w:pStyle w:val="TableParagraph"/>
              <w:spacing w:line="248" w:lineRule="exact"/>
              <w:ind w:left="57"/>
              <w:rPr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Основы духовно-нравственной культуры народов России (ОДНКНР)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121"/>
              <w:ind w:left="9"/>
              <w:jc w:val="center"/>
              <w:rPr>
                <w:b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121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716E" w:rsidRPr="00610120" w:rsidTr="002E726E">
        <w:trPr>
          <w:trHeight w:val="506"/>
        </w:trPr>
        <w:tc>
          <w:tcPr>
            <w:tcW w:w="4679" w:type="dxa"/>
            <w:gridSpan w:val="2"/>
          </w:tcPr>
          <w:p w:rsidR="0008716E" w:rsidRPr="00610120" w:rsidRDefault="0008716E" w:rsidP="002E726E">
            <w:pPr>
              <w:pStyle w:val="TableParagraph"/>
              <w:spacing w:line="249" w:lineRule="exact"/>
              <w:ind w:left="57"/>
              <w:rPr>
                <w:color w:val="080808"/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Родной язык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121"/>
              <w:ind w:left="9"/>
              <w:jc w:val="center"/>
              <w:rPr>
                <w:b/>
                <w:color w:val="080808"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121"/>
              <w:ind w:left="9"/>
              <w:jc w:val="center"/>
              <w:rPr>
                <w:color w:val="0808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716E" w:rsidRPr="00610120" w:rsidTr="002E726E">
        <w:trPr>
          <w:trHeight w:val="506"/>
        </w:trPr>
        <w:tc>
          <w:tcPr>
            <w:tcW w:w="4679" w:type="dxa"/>
            <w:gridSpan w:val="2"/>
          </w:tcPr>
          <w:p w:rsidR="0008716E" w:rsidRPr="00610120" w:rsidRDefault="0008716E" w:rsidP="002E726E">
            <w:pPr>
              <w:pStyle w:val="TableParagraph"/>
              <w:spacing w:line="249" w:lineRule="exact"/>
              <w:ind w:left="57"/>
              <w:rPr>
                <w:color w:val="080808"/>
                <w:sz w:val="24"/>
                <w:szCs w:val="24"/>
              </w:rPr>
            </w:pPr>
            <w:r w:rsidRPr="00610120">
              <w:rPr>
                <w:color w:val="080808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63" w:type="dxa"/>
          </w:tcPr>
          <w:p w:rsidR="0008716E" w:rsidRPr="00610120" w:rsidRDefault="0008716E" w:rsidP="002E726E">
            <w:pPr>
              <w:pStyle w:val="TableParagraph"/>
              <w:spacing w:before="121"/>
              <w:ind w:left="9"/>
              <w:jc w:val="center"/>
              <w:rPr>
                <w:b/>
                <w:color w:val="080808"/>
                <w:sz w:val="24"/>
                <w:szCs w:val="24"/>
              </w:rPr>
            </w:pPr>
            <w:r w:rsidRPr="00610120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8716E" w:rsidRPr="00610120" w:rsidRDefault="0008716E" w:rsidP="002E726E">
            <w:pPr>
              <w:pStyle w:val="TableParagraph"/>
              <w:spacing w:before="121"/>
              <w:ind w:left="9"/>
              <w:jc w:val="center"/>
              <w:rPr>
                <w:color w:val="0808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16E" w:rsidRPr="00610120" w:rsidRDefault="0008716E" w:rsidP="002E72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8716E" w:rsidRPr="00610120" w:rsidRDefault="0008716E" w:rsidP="00610120">
      <w:pPr>
        <w:pStyle w:val="a3"/>
        <w:ind w:left="0"/>
        <w:jc w:val="left"/>
      </w:pPr>
    </w:p>
    <w:p w:rsidR="00610120" w:rsidRPr="00610120" w:rsidRDefault="0008716E" w:rsidP="00610120">
      <w:pPr>
        <w:pStyle w:val="a3"/>
        <w:spacing w:before="90" w:line="276" w:lineRule="auto"/>
        <w:ind w:left="-567" w:right="246"/>
      </w:pPr>
      <w:r>
        <w:t xml:space="preserve">        </w:t>
      </w:r>
      <w:r w:rsidR="00610120" w:rsidRPr="00610120">
        <w:t>Учебный предмет «Математика» предметной области «Математика и информатика» включает в себя учебные курсы «Алгебра», «Геометрия», «Ве</w:t>
      </w:r>
      <w:r w:rsidR="00610120">
        <w:t>роятность и статистика». Дости</w:t>
      </w:r>
      <w:r w:rsidR="00610120" w:rsidRPr="00610120">
        <w:t xml:space="preserve">жение обучающимися планируемых результатов освоения </w:t>
      </w:r>
      <w:r w:rsidR="00610120">
        <w:t>программы основного общего обра</w:t>
      </w:r>
      <w:r w:rsidR="00610120" w:rsidRPr="00610120">
        <w:t>зования по учебному предмету «Математика»</w:t>
      </w:r>
      <w:r w:rsidR="00610120" w:rsidRPr="00610120">
        <w:rPr>
          <w:spacing w:val="40"/>
        </w:rPr>
        <w:t xml:space="preserve"> </w:t>
      </w:r>
      <w:r w:rsidR="00610120" w:rsidRPr="00610120">
        <w:t>в рамках государственной итоговой аттестации включает</w:t>
      </w:r>
      <w:r w:rsidR="00610120" w:rsidRPr="00610120">
        <w:rPr>
          <w:spacing w:val="40"/>
        </w:rPr>
        <w:t xml:space="preserve"> </w:t>
      </w:r>
      <w:r w:rsidR="00610120" w:rsidRPr="00610120">
        <w:t>результаты</w:t>
      </w:r>
      <w:r w:rsidR="00610120" w:rsidRPr="00610120">
        <w:rPr>
          <w:spacing w:val="40"/>
        </w:rPr>
        <w:t xml:space="preserve"> </w:t>
      </w:r>
      <w:r w:rsidR="00610120" w:rsidRPr="00610120">
        <w:t>освоения</w:t>
      </w:r>
      <w:r w:rsidR="00610120" w:rsidRPr="00610120">
        <w:rPr>
          <w:spacing w:val="40"/>
        </w:rPr>
        <w:t xml:space="preserve"> </w:t>
      </w:r>
      <w:r w:rsidR="00610120" w:rsidRPr="00610120">
        <w:t>рабочих</w:t>
      </w:r>
      <w:r w:rsidR="00610120" w:rsidRPr="00610120">
        <w:rPr>
          <w:spacing w:val="40"/>
        </w:rPr>
        <w:t xml:space="preserve"> </w:t>
      </w:r>
      <w:r w:rsidR="00610120" w:rsidRPr="00610120">
        <w:t>программ</w:t>
      </w:r>
      <w:r w:rsidR="00610120" w:rsidRPr="00610120">
        <w:rPr>
          <w:spacing w:val="40"/>
        </w:rPr>
        <w:t xml:space="preserve"> </w:t>
      </w:r>
      <w:r w:rsidR="00610120" w:rsidRPr="00610120">
        <w:t>учебных</w:t>
      </w:r>
      <w:r w:rsidR="00610120" w:rsidRPr="00610120">
        <w:rPr>
          <w:spacing w:val="40"/>
        </w:rPr>
        <w:t xml:space="preserve"> </w:t>
      </w:r>
      <w:r w:rsidR="00610120" w:rsidRPr="00610120">
        <w:t>курсов</w:t>
      </w:r>
      <w:r w:rsidR="00610120" w:rsidRPr="00610120">
        <w:rPr>
          <w:spacing w:val="40"/>
        </w:rPr>
        <w:t xml:space="preserve"> </w:t>
      </w:r>
      <w:r w:rsidR="00610120" w:rsidRPr="00610120">
        <w:t>«Алгебра»,</w:t>
      </w:r>
      <w:r w:rsidR="00610120" w:rsidRPr="00610120">
        <w:rPr>
          <w:spacing w:val="40"/>
        </w:rPr>
        <w:t xml:space="preserve"> </w:t>
      </w:r>
      <w:r w:rsidR="00610120" w:rsidRPr="00610120">
        <w:t>«Геометрия»,</w:t>
      </w:r>
      <w:r w:rsidR="00610120">
        <w:t xml:space="preserve"> </w:t>
      </w:r>
      <w:r w:rsidR="00610120" w:rsidRPr="00610120">
        <w:t>«Вероятность</w:t>
      </w:r>
      <w:r w:rsidR="00610120" w:rsidRPr="00610120">
        <w:rPr>
          <w:spacing w:val="-3"/>
        </w:rPr>
        <w:t xml:space="preserve"> </w:t>
      </w:r>
      <w:r w:rsidR="00610120" w:rsidRPr="00610120">
        <w:t>и</w:t>
      </w:r>
      <w:r w:rsidR="00610120" w:rsidRPr="00610120">
        <w:rPr>
          <w:spacing w:val="-2"/>
        </w:rPr>
        <w:t xml:space="preserve"> статистика».</w:t>
      </w:r>
    </w:p>
    <w:p w:rsidR="00610120" w:rsidRDefault="0008716E" w:rsidP="00610120">
      <w:pPr>
        <w:pStyle w:val="a3"/>
        <w:spacing w:before="41" w:line="276" w:lineRule="auto"/>
        <w:ind w:left="-567" w:right="245"/>
      </w:pPr>
      <w:r>
        <w:t xml:space="preserve">       </w:t>
      </w:r>
      <w:r w:rsidR="00610120" w:rsidRPr="00610120"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</w:p>
    <w:p w:rsidR="00847E05" w:rsidRPr="00610120" w:rsidRDefault="00847E05" w:rsidP="00610120">
      <w:pPr>
        <w:pStyle w:val="a3"/>
        <w:spacing w:before="41" w:line="276" w:lineRule="auto"/>
        <w:ind w:left="-567" w:right="245"/>
      </w:pPr>
    </w:p>
    <w:p w:rsidR="00610120" w:rsidRPr="00610120" w:rsidRDefault="00847E05" w:rsidP="00610120">
      <w:pPr>
        <w:pStyle w:val="a3"/>
        <w:spacing w:before="1" w:line="276" w:lineRule="auto"/>
        <w:ind w:left="-567" w:right="243"/>
      </w:pPr>
      <w:r>
        <w:lastRenderedPageBreak/>
        <w:t xml:space="preserve">       </w:t>
      </w:r>
      <w:r w:rsidR="00610120" w:rsidRPr="00610120">
        <w:t>При изучении предметной области «Основы духовно-нравственной культуры народов России» по заявлению обучающихся и родителей (законных представ</w:t>
      </w:r>
      <w:r w:rsidR="00610120">
        <w:t>ителей) несовершеннолетних обу</w:t>
      </w:r>
      <w:r w:rsidR="00610120" w:rsidRPr="00610120">
        <w:t>чающихся осуществляется выбор одного из учебных курсов (учебных модулей) из перечня, предлагаемого школой.</w:t>
      </w:r>
    </w:p>
    <w:p w:rsidR="00610120" w:rsidRDefault="00610120" w:rsidP="00847E05">
      <w:pPr>
        <w:pStyle w:val="a3"/>
        <w:spacing w:before="1" w:line="276" w:lineRule="auto"/>
        <w:ind w:left="-567" w:right="243"/>
      </w:pPr>
      <w:r w:rsidRPr="00610120">
        <w:t xml:space="preserve">            Третий час физической культуры реализуется за счет часов внеурочной деятельности.</w:t>
      </w:r>
    </w:p>
    <w:p w:rsidR="00847E05" w:rsidRPr="00610120" w:rsidRDefault="00847E05" w:rsidP="00847E05">
      <w:pPr>
        <w:pStyle w:val="a3"/>
        <w:spacing w:before="1" w:line="276" w:lineRule="auto"/>
        <w:ind w:left="-567" w:right="243"/>
      </w:pPr>
    </w:p>
    <w:p w:rsidR="00610120" w:rsidRDefault="0008716E" w:rsidP="00610120">
      <w:pPr>
        <w:pStyle w:val="a3"/>
        <w:spacing w:line="276" w:lineRule="auto"/>
        <w:ind w:left="-567" w:right="242"/>
      </w:pPr>
      <w:r>
        <w:t xml:space="preserve">     </w:t>
      </w:r>
      <w:r w:rsidR="00610120" w:rsidRPr="00610120">
        <w:t>Для развития потенциала одаренных и талантливых де</w:t>
      </w:r>
      <w:r w:rsidR="00610120">
        <w:t>тей с участием самих обучающих</w:t>
      </w:r>
      <w:r w:rsidR="00610120" w:rsidRPr="00610120">
        <w:t>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</w:t>
      </w:r>
      <w:r w:rsidR="00610120">
        <w:t>мы образования). Реализация ин</w:t>
      </w:r>
      <w:r w:rsidR="00610120" w:rsidRPr="00610120">
        <w:t>дивидуальных учебных планов может быть организована, в т</w:t>
      </w:r>
      <w:r w:rsidR="00610120">
        <w:t>ом числе, с помощью дистанцион</w:t>
      </w:r>
      <w:r w:rsidR="00610120" w:rsidRPr="00610120">
        <w:t>ных образовательных технологий.</w:t>
      </w:r>
    </w:p>
    <w:p w:rsidR="0008716E" w:rsidRPr="00610120" w:rsidRDefault="0008716E" w:rsidP="00610120">
      <w:pPr>
        <w:pStyle w:val="a3"/>
        <w:spacing w:line="276" w:lineRule="auto"/>
        <w:ind w:left="-567" w:right="242"/>
      </w:pPr>
    </w:p>
    <w:p w:rsidR="00610120" w:rsidRPr="00610120" w:rsidRDefault="0008716E" w:rsidP="00610120">
      <w:pPr>
        <w:pStyle w:val="a3"/>
        <w:spacing w:line="276" w:lineRule="auto"/>
        <w:ind w:left="-567" w:right="249"/>
      </w:pPr>
      <w:r>
        <w:t xml:space="preserve"> </w:t>
      </w:r>
      <w:r w:rsidR="00610120" w:rsidRPr="00610120">
        <w:t>Количество учебных занятий за 5 лет не может составлять менее 5058 академических часов и более 5549 академических часов.</w:t>
      </w:r>
    </w:p>
    <w:p w:rsidR="00156ED0" w:rsidRDefault="00610120" w:rsidP="00156ED0">
      <w:pPr>
        <w:pStyle w:val="a3"/>
        <w:spacing w:line="276" w:lineRule="auto"/>
        <w:ind w:left="-567" w:right="252"/>
        <w:rPr>
          <w:spacing w:val="-2"/>
        </w:rPr>
      </w:pPr>
      <w:r w:rsidRPr="00610120">
        <w:t>Продолжительность</w:t>
      </w:r>
      <w:r w:rsidRPr="00610120">
        <w:rPr>
          <w:spacing w:val="-4"/>
        </w:rPr>
        <w:t xml:space="preserve"> </w:t>
      </w:r>
      <w:r w:rsidRPr="00610120">
        <w:t>урока</w:t>
      </w:r>
      <w:r w:rsidRPr="00610120">
        <w:rPr>
          <w:spacing w:val="-4"/>
        </w:rPr>
        <w:t xml:space="preserve"> </w:t>
      </w:r>
      <w:r w:rsidRPr="00610120">
        <w:t>в</w:t>
      </w:r>
      <w:r w:rsidRPr="00610120">
        <w:rPr>
          <w:spacing w:val="-4"/>
        </w:rPr>
        <w:t xml:space="preserve"> </w:t>
      </w:r>
      <w:r w:rsidRPr="00610120">
        <w:t>основной</w:t>
      </w:r>
      <w:r w:rsidRPr="00610120">
        <w:rPr>
          <w:spacing w:val="-3"/>
        </w:rPr>
        <w:t xml:space="preserve"> </w:t>
      </w:r>
      <w:r w:rsidRPr="00610120">
        <w:t>школе</w:t>
      </w:r>
      <w:r w:rsidRPr="00610120">
        <w:rPr>
          <w:spacing w:val="-4"/>
        </w:rPr>
        <w:t xml:space="preserve"> </w:t>
      </w:r>
      <w:r w:rsidRPr="00610120">
        <w:t>составляет 40</w:t>
      </w:r>
      <w:r w:rsidRPr="00610120">
        <w:rPr>
          <w:spacing w:val="54"/>
        </w:rPr>
        <w:t xml:space="preserve"> </w:t>
      </w:r>
      <w:r w:rsidRPr="00610120">
        <w:rPr>
          <w:spacing w:val="-2"/>
        </w:rPr>
        <w:t>минут.</w:t>
      </w:r>
    </w:p>
    <w:p w:rsidR="00156ED0" w:rsidRDefault="00156ED0" w:rsidP="00156ED0">
      <w:pPr>
        <w:pStyle w:val="a3"/>
        <w:spacing w:line="276" w:lineRule="auto"/>
        <w:ind w:left="-567" w:right="252"/>
        <w:rPr>
          <w:spacing w:val="-2"/>
        </w:rPr>
      </w:pPr>
      <w:r w:rsidRPr="00610120">
        <w:t>Обучение</w:t>
      </w:r>
      <w:r w:rsidRPr="00610120">
        <w:rPr>
          <w:spacing w:val="-6"/>
        </w:rPr>
        <w:t xml:space="preserve"> </w:t>
      </w:r>
      <w:r w:rsidRPr="00610120">
        <w:t>в</w:t>
      </w:r>
      <w:r w:rsidRPr="00610120">
        <w:rPr>
          <w:spacing w:val="-3"/>
        </w:rPr>
        <w:t xml:space="preserve"> </w:t>
      </w:r>
      <w:r w:rsidRPr="00610120">
        <w:t>5-9</w:t>
      </w:r>
      <w:r w:rsidRPr="00610120">
        <w:rPr>
          <w:spacing w:val="-2"/>
        </w:rPr>
        <w:t xml:space="preserve"> </w:t>
      </w:r>
      <w:r w:rsidRPr="00610120">
        <w:t xml:space="preserve">классах школы </w:t>
      </w:r>
      <w:r w:rsidRPr="00610120">
        <w:rPr>
          <w:spacing w:val="-2"/>
        </w:rPr>
        <w:t xml:space="preserve"> </w:t>
      </w:r>
      <w:r w:rsidRPr="00610120">
        <w:t>ведется</w:t>
      </w:r>
      <w:r w:rsidRPr="00610120">
        <w:rPr>
          <w:spacing w:val="-2"/>
        </w:rPr>
        <w:t xml:space="preserve"> </w:t>
      </w:r>
      <w:r w:rsidRPr="00610120">
        <w:t>в</w:t>
      </w:r>
      <w:r w:rsidRPr="00610120">
        <w:rPr>
          <w:spacing w:val="-3"/>
        </w:rPr>
        <w:t xml:space="preserve"> </w:t>
      </w:r>
      <w:r w:rsidRPr="00610120">
        <w:t>режиме</w:t>
      </w:r>
      <w:r w:rsidRPr="00610120">
        <w:rPr>
          <w:spacing w:val="-3"/>
        </w:rPr>
        <w:t xml:space="preserve"> </w:t>
      </w:r>
      <w:r w:rsidRPr="00610120">
        <w:t>5-дневной</w:t>
      </w:r>
      <w:r w:rsidRPr="00610120">
        <w:rPr>
          <w:spacing w:val="1"/>
        </w:rPr>
        <w:t xml:space="preserve"> </w:t>
      </w:r>
      <w:r w:rsidRPr="00610120">
        <w:t>учебной</w:t>
      </w:r>
      <w:r w:rsidRPr="00610120">
        <w:rPr>
          <w:spacing w:val="-2"/>
        </w:rPr>
        <w:t xml:space="preserve"> недели.</w:t>
      </w:r>
    </w:p>
    <w:p w:rsidR="00156ED0" w:rsidRDefault="00156ED0" w:rsidP="00156ED0">
      <w:pPr>
        <w:pStyle w:val="a3"/>
        <w:spacing w:line="276" w:lineRule="auto"/>
        <w:ind w:left="-567" w:right="252"/>
        <w:rPr>
          <w:spacing w:val="-2"/>
        </w:rPr>
      </w:pPr>
      <w:r w:rsidRPr="00610120">
        <w:t>Итоговая</w:t>
      </w:r>
      <w:r w:rsidRPr="00610120">
        <w:rPr>
          <w:spacing w:val="-3"/>
        </w:rPr>
        <w:t xml:space="preserve"> </w:t>
      </w:r>
      <w:r w:rsidRPr="00610120">
        <w:t>аттестация</w:t>
      </w:r>
      <w:r w:rsidRPr="00610120">
        <w:rPr>
          <w:spacing w:val="-3"/>
        </w:rPr>
        <w:t xml:space="preserve"> </w:t>
      </w:r>
      <w:r w:rsidRPr="00610120">
        <w:t>по</w:t>
      </w:r>
      <w:r w:rsidRPr="00610120">
        <w:rPr>
          <w:spacing w:val="-3"/>
        </w:rPr>
        <w:t xml:space="preserve"> </w:t>
      </w:r>
      <w:r w:rsidRPr="00610120">
        <w:t>предметам,</w:t>
      </w:r>
      <w:r w:rsidRPr="00610120">
        <w:rPr>
          <w:spacing w:val="-3"/>
        </w:rPr>
        <w:t xml:space="preserve"> </w:t>
      </w:r>
      <w:r w:rsidRPr="00610120">
        <w:t>изучение</w:t>
      </w:r>
      <w:r w:rsidRPr="00610120">
        <w:rPr>
          <w:spacing w:val="-4"/>
        </w:rPr>
        <w:t xml:space="preserve"> </w:t>
      </w:r>
      <w:r w:rsidRPr="00610120">
        <w:t>которых</w:t>
      </w:r>
      <w:r w:rsidRPr="00610120">
        <w:rPr>
          <w:spacing w:val="-4"/>
        </w:rPr>
        <w:t xml:space="preserve"> </w:t>
      </w:r>
      <w:r w:rsidRPr="00610120">
        <w:t>заканчивается</w:t>
      </w:r>
      <w:r w:rsidRPr="00610120">
        <w:rPr>
          <w:spacing w:val="-3"/>
        </w:rPr>
        <w:t xml:space="preserve"> </w:t>
      </w:r>
      <w:r w:rsidRPr="00610120">
        <w:t>в</w:t>
      </w:r>
      <w:r w:rsidRPr="00610120">
        <w:rPr>
          <w:spacing w:val="-4"/>
        </w:rPr>
        <w:t xml:space="preserve"> </w:t>
      </w:r>
      <w:r w:rsidRPr="00610120">
        <w:t>5-8</w:t>
      </w:r>
      <w:r w:rsidRPr="00610120">
        <w:rPr>
          <w:spacing w:val="-3"/>
        </w:rPr>
        <w:t xml:space="preserve"> </w:t>
      </w:r>
      <w:r w:rsidRPr="00610120">
        <w:t>классах,</w:t>
      </w:r>
      <w:r w:rsidRPr="00610120">
        <w:rPr>
          <w:spacing w:val="-3"/>
        </w:rPr>
        <w:t xml:space="preserve"> </w:t>
      </w:r>
      <w:r w:rsidRPr="00610120">
        <w:t>проводится в апреле - мае, но не позднее 19 мая.</w:t>
      </w:r>
    </w:p>
    <w:p w:rsidR="00156ED0" w:rsidRDefault="00156ED0" w:rsidP="00156ED0">
      <w:pPr>
        <w:pStyle w:val="a3"/>
        <w:spacing w:line="276" w:lineRule="auto"/>
        <w:ind w:left="-567" w:right="252"/>
      </w:pPr>
      <w:r w:rsidRPr="00610120">
        <w:t>Итоговая</w:t>
      </w:r>
      <w:r w:rsidRPr="00610120">
        <w:rPr>
          <w:spacing w:val="-3"/>
        </w:rPr>
        <w:t xml:space="preserve"> </w:t>
      </w:r>
      <w:r w:rsidRPr="00610120">
        <w:t>аттестация</w:t>
      </w:r>
      <w:r w:rsidRPr="00610120">
        <w:rPr>
          <w:spacing w:val="-3"/>
        </w:rPr>
        <w:t xml:space="preserve"> </w:t>
      </w:r>
      <w:r w:rsidRPr="00610120">
        <w:t>в</w:t>
      </w:r>
      <w:r w:rsidRPr="00610120">
        <w:rPr>
          <w:spacing w:val="-4"/>
        </w:rPr>
        <w:t xml:space="preserve"> </w:t>
      </w:r>
      <w:r w:rsidRPr="00610120">
        <w:t>9</w:t>
      </w:r>
      <w:r w:rsidRPr="00610120">
        <w:rPr>
          <w:spacing w:val="-3"/>
        </w:rPr>
        <w:t xml:space="preserve"> </w:t>
      </w:r>
      <w:r w:rsidRPr="00610120">
        <w:t>классе</w:t>
      </w:r>
      <w:r w:rsidRPr="00610120">
        <w:rPr>
          <w:spacing w:val="-4"/>
        </w:rPr>
        <w:t xml:space="preserve"> </w:t>
      </w:r>
      <w:r w:rsidRPr="00610120">
        <w:t>проводится</w:t>
      </w:r>
      <w:r w:rsidRPr="00610120">
        <w:rPr>
          <w:spacing w:val="-3"/>
        </w:rPr>
        <w:t xml:space="preserve"> </w:t>
      </w:r>
      <w:r w:rsidRPr="00610120">
        <w:t>в</w:t>
      </w:r>
      <w:r w:rsidRPr="00610120">
        <w:rPr>
          <w:spacing w:val="-1"/>
        </w:rPr>
        <w:t xml:space="preserve"> </w:t>
      </w:r>
      <w:r w:rsidRPr="00610120">
        <w:t>течение</w:t>
      </w:r>
      <w:r w:rsidRPr="00610120">
        <w:rPr>
          <w:spacing w:val="-4"/>
        </w:rPr>
        <w:t xml:space="preserve"> </w:t>
      </w:r>
      <w:r w:rsidRPr="00610120">
        <w:t>одной</w:t>
      </w:r>
      <w:r w:rsidRPr="00610120">
        <w:rPr>
          <w:spacing w:val="-3"/>
        </w:rPr>
        <w:t xml:space="preserve"> </w:t>
      </w:r>
      <w:r w:rsidRPr="00610120">
        <w:t>недели</w:t>
      </w:r>
      <w:r w:rsidRPr="00610120">
        <w:rPr>
          <w:spacing w:val="-2"/>
        </w:rPr>
        <w:t xml:space="preserve"> </w:t>
      </w:r>
      <w:r w:rsidRPr="00610120">
        <w:t>и</w:t>
      </w:r>
      <w:r w:rsidRPr="00610120">
        <w:rPr>
          <w:spacing w:val="-5"/>
        </w:rPr>
        <w:t xml:space="preserve"> </w:t>
      </w:r>
      <w:r w:rsidRPr="00610120">
        <w:t>оканчивается</w:t>
      </w:r>
      <w:r w:rsidRPr="00610120">
        <w:rPr>
          <w:spacing w:val="-3"/>
        </w:rPr>
        <w:t xml:space="preserve"> </w:t>
      </w:r>
      <w:r w:rsidRPr="00610120">
        <w:t>не</w:t>
      </w:r>
      <w:r w:rsidRPr="00610120">
        <w:rPr>
          <w:spacing w:val="-4"/>
        </w:rPr>
        <w:t xml:space="preserve"> </w:t>
      </w:r>
      <w:r w:rsidRPr="00610120">
        <w:t>позднее, чем за 5 дней до начала государственной</w:t>
      </w:r>
      <w:r w:rsidRPr="00610120">
        <w:rPr>
          <w:spacing w:val="40"/>
        </w:rPr>
        <w:t xml:space="preserve"> </w:t>
      </w:r>
      <w:r w:rsidRPr="00610120">
        <w:t>итоговой аттестации.</w:t>
      </w:r>
    </w:p>
    <w:p w:rsidR="0008716E" w:rsidRPr="00156ED0" w:rsidRDefault="00156ED0" w:rsidP="00156ED0">
      <w:pPr>
        <w:pStyle w:val="a3"/>
        <w:spacing w:line="276" w:lineRule="auto"/>
        <w:ind w:left="-567" w:right="252"/>
        <w:rPr>
          <w:spacing w:val="-2"/>
        </w:rPr>
      </w:pPr>
      <w:r w:rsidRPr="00610120">
        <w:t>Государственная</w:t>
      </w:r>
      <w:r w:rsidRPr="00610120">
        <w:rPr>
          <w:spacing w:val="-5"/>
        </w:rPr>
        <w:t xml:space="preserve"> </w:t>
      </w:r>
      <w:r w:rsidRPr="00610120">
        <w:t>итоговая</w:t>
      </w:r>
      <w:r w:rsidRPr="00610120">
        <w:rPr>
          <w:spacing w:val="-5"/>
        </w:rPr>
        <w:t xml:space="preserve"> </w:t>
      </w:r>
      <w:r w:rsidRPr="00610120">
        <w:t>аттестация</w:t>
      </w:r>
      <w:r w:rsidRPr="00610120">
        <w:rPr>
          <w:spacing w:val="-5"/>
        </w:rPr>
        <w:t xml:space="preserve"> </w:t>
      </w:r>
      <w:r w:rsidRPr="00610120">
        <w:t>проводится</w:t>
      </w:r>
      <w:r w:rsidRPr="00610120">
        <w:rPr>
          <w:spacing w:val="-5"/>
        </w:rPr>
        <w:t xml:space="preserve"> </w:t>
      </w:r>
      <w:r w:rsidRPr="00610120">
        <w:t>в</w:t>
      </w:r>
      <w:r w:rsidRPr="00610120">
        <w:rPr>
          <w:spacing w:val="-3"/>
        </w:rPr>
        <w:t xml:space="preserve"> </w:t>
      </w:r>
      <w:r w:rsidRPr="00610120">
        <w:t>сроки,</w:t>
      </w:r>
      <w:r w:rsidRPr="00610120">
        <w:rPr>
          <w:spacing w:val="-4"/>
        </w:rPr>
        <w:t xml:space="preserve"> </w:t>
      </w:r>
      <w:r w:rsidRPr="00610120">
        <w:t>устанавливаемые</w:t>
      </w:r>
      <w:r w:rsidRPr="00610120">
        <w:rPr>
          <w:spacing w:val="-6"/>
        </w:rPr>
        <w:t xml:space="preserve"> </w:t>
      </w:r>
      <w:r w:rsidRPr="00610120">
        <w:t>Министерством образования и науки Российской Федерации</w:t>
      </w:r>
    </w:p>
    <w:p w:rsidR="00156ED0" w:rsidRPr="0008716E" w:rsidRDefault="00156ED0" w:rsidP="00156ED0">
      <w:pPr>
        <w:pStyle w:val="Heading1"/>
        <w:numPr>
          <w:ilvl w:val="1"/>
          <w:numId w:val="2"/>
        </w:numPr>
        <w:ind w:left="1533" w:hanging="1959"/>
        <w:rPr>
          <w:b w:val="0"/>
        </w:rPr>
      </w:pPr>
    </w:p>
    <w:p w:rsidR="0008716E" w:rsidRPr="0008716E" w:rsidRDefault="0008716E" w:rsidP="0008716E">
      <w:pPr>
        <w:pStyle w:val="Heading1"/>
        <w:tabs>
          <w:tab w:val="left" w:pos="1534"/>
        </w:tabs>
        <w:ind w:left="1533"/>
      </w:pPr>
      <w:r w:rsidRPr="00610120">
        <w:t>Календарный</w:t>
      </w:r>
      <w:r w:rsidRPr="00610120">
        <w:rPr>
          <w:spacing w:val="-3"/>
        </w:rPr>
        <w:t xml:space="preserve"> </w:t>
      </w:r>
      <w:r w:rsidRPr="00610120">
        <w:t>учебный</w:t>
      </w:r>
      <w:r w:rsidRPr="00610120">
        <w:rPr>
          <w:spacing w:val="-2"/>
        </w:rPr>
        <w:t xml:space="preserve"> график МБОУ </w:t>
      </w:r>
      <w:proofErr w:type="spellStart"/>
      <w:r w:rsidRPr="00610120">
        <w:rPr>
          <w:spacing w:val="-2"/>
        </w:rPr>
        <w:t>Сергеихинская</w:t>
      </w:r>
      <w:proofErr w:type="spellEnd"/>
      <w:r w:rsidRPr="00610120">
        <w:rPr>
          <w:spacing w:val="-2"/>
        </w:rPr>
        <w:t xml:space="preserve"> СОШ</w:t>
      </w:r>
    </w:p>
    <w:p w:rsidR="0008716E" w:rsidRPr="00610120" w:rsidRDefault="0008716E" w:rsidP="0008716E">
      <w:pPr>
        <w:pStyle w:val="Heading1"/>
        <w:numPr>
          <w:ilvl w:val="1"/>
          <w:numId w:val="2"/>
        </w:numPr>
        <w:tabs>
          <w:tab w:val="left" w:pos="1534"/>
        </w:tabs>
        <w:ind w:left="1533" w:hanging="422"/>
        <w:jc w:val="center"/>
      </w:pPr>
    </w:p>
    <w:p w:rsidR="0008716E" w:rsidRPr="00610120" w:rsidRDefault="0008716E" w:rsidP="0008716E">
      <w:pPr>
        <w:pStyle w:val="a3"/>
        <w:tabs>
          <w:tab w:val="left" w:pos="9356"/>
        </w:tabs>
        <w:spacing w:before="36" w:line="276" w:lineRule="auto"/>
        <w:ind w:left="-426" w:right="251"/>
        <w:jc w:val="left"/>
      </w:pPr>
      <w:r w:rsidRPr="00610120">
        <w:t xml:space="preserve">В соответствии с п.18.3.1.1. ФГОС ООО, календарный учебный график </w:t>
      </w:r>
      <w:r>
        <w:t>определяет</w:t>
      </w:r>
      <w:r w:rsidRPr="00610120">
        <w:rPr>
          <w:spacing w:val="-4"/>
        </w:rPr>
        <w:t xml:space="preserve"> </w:t>
      </w:r>
      <w:r w:rsidRPr="00610120">
        <w:t>чередование</w:t>
      </w:r>
      <w:r w:rsidRPr="00610120">
        <w:rPr>
          <w:spacing w:val="-3"/>
        </w:rPr>
        <w:t xml:space="preserve"> </w:t>
      </w:r>
      <w:r w:rsidRPr="00610120">
        <w:t>учебной</w:t>
      </w:r>
      <w:r w:rsidRPr="00610120">
        <w:rPr>
          <w:spacing w:val="-4"/>
        </w:rPr>
        <w:t xml:space="preserve"> </w:t>
      </w:r>
      <w:r w:rsidRPr="00610120">
        <w:t>деятельности</w:t>
      </w:r>
      <w:r w:rsidRPr="00610120">
        <w:rPr>
          <w:spacing w:val="-1"/>
        </w:rPr>
        <w:t xml:space="preserve"> </w:t>
      </w:r>
      <w:r w:rsidRPr="00610120">
        <w:t>(урочной</w:t>
      </w:r>
      <w:r w:rsidRPr="00610120">
        <w:rPr>
          <w:spacing w:val="-4"/>
        </w:rPr>
        <w:t xml:space="preserve"> </w:t>
      </w:r>
      <w:r w:rsidRPr="00610120">
        <w:t>и</w:t>
      </w:r>
      <w:r w:rsidRPr="00610120">
        <w:rPr>
          <w:spacing w:val="-4"/>
        </w:rPr>
        <w:t xml:space="preserve"> </w:t>
      </w:r>
      <w:r w:rsidRPr="00610120">
        <w:t>внеурочной)</w:t>
      </w:r>
      <w:r w:rsidRPr="00610120">
        <w:rPr>
          <w:spacing w:val="-4"/>
        </w:rPr>
        <w:t xml:space="preserve"> </w:t>
      </w:r>
      <w:r w:rsidRPr="00610120">
        <w:t>и</w:t>
      </w:r>
      <w:r w:rsidRPr="00610120">
        <w:rPr>
          <w:spacing w:val="-5"/>
        </w:rPr>
        <w:t xml:space="preserve"> </w:t>
      </w:r>
      <w:r w:rsidRPr="00610120">
        <w:t>плановых</w:t>
      </w:r>
      <w:r w:rsidRPr="00610120">
        <w:rPr>
          <w:spacing w:val="-5"/>
        </w:rPr>
        <w:t xml:space="preserve"> </w:t>
      </w:r>
      <w:r w:rsidRPr="00610120">
        <w:t>перерывов</w:t>
      </w:r>
      <w:r w:rsidRPr="00610120">
        <w:rPr>
          <w:spacing w:val="-4"/>
        </w:rPr>
        <w:t xml:space="preserve"> </w:t>
      </w:r>
      <w:r w:rsidRPr="00610120">
        <w:t>при</w:t>
      </w:r>
      <w:r w:rsidRPr="00610120">
        <w:rPr>
          <w:spacing w:val="-4"/>
        </w:rPr>
        <w:t xml:space="preserve"> </w:t>
      </w:r>
      <w:r>
        <w:t>по</w:t>
      </w:r>
      <w:r w:rsidRPr="00610120">
        <w:t>лучении образования для отдыха и иных социальных целей</w:t>
      </w:r>
      <w:r>
        <w:t xml:space="preserve"> (каникул) по календарным перио</w:t>
      </w:r>
      <w:r w:rsidRPr="00610120">
        <w:t>дам</w:t>
      </w:r>
      <w:r w:rsidRPr="00610120">
        <w:rPr>
          <w:spacing w:val="-2"/>
        </w:rPr>
        <w:t xml:space="preserve"> </w:t>
      </w:r>
      <w:r w:rsidRPr="00610120">
        <w:t>учебного</w:t>
      </w:r>
      <w:r w:rsidRPr="00610120">
        <w:rPr>
          <w:spacing w:val="-4"/>
        </w:rPr>
        <w:t xml:space="preserve"> </w:t>
      </w:r>
      <w:r w:rsidRPr="00610120">
        <w:t>года:</w:t>
      </w:r>
      <w:r w:rsidRPr="00610120">
        <w:rPr>
          <w:spacing w:val="-5"/>
        </w:rPr>
        <w:t xml:space="preserve"> </w:t>
      </w:r>
      <w:r w:rsidRPr="00610120">
        <w:t>даты</w:t>
      </w:r>
      <w:r w:rsidRPr="00610120">
        <w:rPr>
          <w:spacing w:val="-4"/>
        </w:rPr>
        <w:t xml:space="preserve"> </w:t>
      </w:r>
      <w:r w:rsidRPr="00610120">
        <w:t>начала</w:t>
      </w:r>
      <w:r w:rsidRPr="00610120">
        <w:rPr>
          <w:spacing w:val="-5"/>
        </w:rPr>
        <w:t xml:space="preserve"> </w:t>
      </w:r>
      <w:r w:rsidRPr="00610120">
        <w:t>и</w:t>
      </w:r>
      <w:r w:rsidRPr="00610120">
        <w:rPr>
          <w:spacing w:val="-4"/>
        </w:rPr>
        <w:t xml:space="preserve"> </w:t>
      </w:r>
      <w:r w:rsidRPr="00610120">
        <w:t>окончания</w:t>
      </w:r>
      <w:r w:rsidRPr="00610120">
        <w:rPr>
          <w:spacing w:val="-2"/>
        </w:rPr>
        <w:t xml:space="preserve"> </w:t>
      </w:r>
      <w:r w:rsidRPr="00610120">
        <w:t>учебного</w:t>
      </w:r>
      <w:r w:rsidRPr="00610120">
        <w:rPr>
          <w:spacing w:val="-4"/>
        </w:rPr>
        <w:t xml:space="preserve"> </w:t>
      </w:r>
      <w:r w:rsidRPr="00610120">
        <w:t>года;</w:t>
      </w:r>
      <w:r w:rsidRPr="00610120">
        <w:rPr>
          <w:spacing w:val="-5"/>
        </w:rPr>
        <w:t xml:space="preserve"> </w:t>
      </w:r>
      <w:r w:rsidRPr="00610120">
        <w:t>продолжительность</w:t>
      </w:r>
      <w:r w:rsidRPr="00610120">
        <w:rPr>
          <w:spacing w:val="-2"/>
        </w:rPr>
        <w:t xml:space="preserve"> </w:t>
      </w:r>
      <w:r w:rsidRPr="00610120">
        <w:t>учебного</w:t>
      </w:r>
      <w:r w:rsidRPr="00610120">
        <w:rPr>
          <w:spacing w:val="-4"/>
        </w:rPr>
        <w:t xml:space="preserve"> </w:t>
      </w:r>
      <w:r w:rsidRPr="00610120">
        <w:t>года, четвертей (триместров); сроки и продолжительность канику</w:t>
      </w:r>
      <w:r>
        <w:t>л; сроки проведения промежуточ</w:t>
      </w:r>
      <w:r w:rsidRPr="00610120">
        <w:t>ных аттестаций.</w:t>
      </w:r>
    </w:p>
    <w:p w:rsidR="0008716E" w:rsidRPr="00610120" w:rsidRDefault="0008716E" w:rsidP="0008716E">
      <w:pPr>
        <w:pStyle w:val="a3"/>
        <w:tabs>
          <w:tab w:val="left" w:pos="9356"/>
        </w:tabs>
        <w:spacing w:line="276" w:lineRule="auto"/>
        <w:ind w:left="-426" w:right="471"/>
      </w:pPr>
      <w:r w:rsidRPr="00610120">
        <w:t>Руководствуясь</w:t>
      </w:r>
      <w:r w:rsidRPr="00610120">
        <w:rPr>
          <w:spacing w:val="-2"/>
        </w:rPr>
        <w:t xml:space="preserve"> </w:t>
      </w:r>
      <w:r w:rsidRPr="00610120">
        <w:t>указанными</w:t>
      </w:r>
      <w:r w:rsidRPr="00610120">
        <w:rPr>
          <w:spacing w:val="-6"/>
        </w:rPr>
        <w:t xml:space="preserve"> </w:t>
      </w:r>
      <w:r w:rsidRPr="00610120">
        <w:t>выше</w:t>
      </w:r>
      <w:r w:rsidRPr="00610120">
        <w:rPr>
          <w:spacing w:val="-7"/>
        </w:rPr>
        <w:t xml:space="preserve"> </w:t>
      </w:r>
      <w:r w:rsidRPr="00610120">
        <w:t>требованиями</w:t>
      </w:r>
      <w:r w:rsidRPr="00610120">
        <w:rPr>
          <w:spacing w:val="-6"/>
        </w:rPr>
        <w:t xml:space="preserve"> </w:t>
      </w:r>
      <w:r w:rsidRPr="00610120">
        <w:t>ФГОС</w:t>
      </w:r>
      <w:r w:rsidRPr="00610120">
        <w:rPr>
          <w:spacing w:val="-6"/>
        </w:rPr>
        <w:t xml:space="preserve"> </w:t>
      </w:r>
      <w:r w:rsidRPr="00610120">
        <w:t>ООО,</w:t>
      </w:r>
      <w:r w:rsidRPr="00610120">
        <w:rPr>
          <w:spacing w:val="-6"/>
        </w:rPr>
        <w:t xml:space="preserve"> </w:t>
      </w:r>
      <w:r w:rsidRPr="00610120">
        <w:t>учитывая</w:t>
      </w:r>
      <w:r w:rsidRPr="00610120">
        <w:rPr>
          <w:spacing w:val="-6"/>
        </w:rPr>
        <w:t xml:space="preserve"> </w:t>
      </w:r>
      <w:r w:rsidRPr="00610120">
        <w:t>гигиенические требования к режиму</w:t>
      </w:r>
      <w:r w:rsidRPr="00610120">
        <w:rPr>
          <w:spacing w:val="-5"/>
        </w:rPr>
        <w:t xml:space="preserve"> </w:t>
      </w:r>
      <w:r w:rsidRPr="00610120">
        <w:t>образовательной деятельности, календарный учебный график школы определяет следующие позиции:</w:t>
      </w:r>
    </w:p>
    <w:p w:rsidR="0008716E" w:rsidRDefault="0008716E" w:rsidP="0008716E">
      <w:pPr>
        <w:pStyle w:val="a3"/>
        <w:tabs>
          <w:tab w:val="left" w:pos="9356"/>
        </w:tabs>
        <w:spacing w:line="276" w:lineRule="auto"/>
        <w:ind w:left="-426" w:right="3"/>
      </w:pPr>
      <w:r w:rsidRPr="00610120">
        <w:t xml:space="preserve">Дата начала </w:t>
      </w:r>
      <w:r>
        <w:t>учебного года – 1</w:t>
      </w:r>
      <w:r w:rsidRPr="00610120">
        <w:t xml:space="preserve">сентября. </w:t>
      </w:r>
    </w:p>
    <w:p w:rsidR="0008716E" w:rsidRPr="00610120" w:rsidRDefault="0008716E" w:rsidP="0008716E">
      <w:pPr>
        <w:pStyle w:val="a3"/>
        <w:tabs>
          <w:tab w:val="left" w:pos="9356"/>
        </w:tabs>
        <w:spacing w:line="276" w:lineRule="auto"/>
        <w:ind w:left="-426" w:right="3"/>
      </w:pPr>
      <w:r w:rsidRPr="00610120">
        <w:t>Дата</w:t>
      </w:r>
      <w:r w:rsidRPr="00610120">
        <w:rPr>
          <w:spacing w:val="-4"/>
        </w:rPr>
        <w:t xml:space="preserve"> </w:t>
      </w:r>
      <w:r w:rsidRPr="00610120">
        <w:t>окончания учебного</w:t>
      </w:r>
      <w:r w:rsidRPr="00610120">
        <w:rPr>
          <w:spacing w:val="-3"/>
        </w:rPr>
        <w:t xml:space="preserve"> </w:t>
      </w:r>
      <w:r w:rsidRPr="00610120">
        <w:t>года –</w:t>
      </w:r>
      <w:r w:rsidRPr="00610120">
        <w:rPr>
          <w:spacing w:val="-2"/>
        </w:rPr>
        <w:t xml:space="preserve"> </w:t>
      </w:r>
      <w:r w:rsidRPr="00610120">
        <w:t>31</w:t>
      </w:r>
      <w:r w:rsidRPr="00610120">
        <w:rPr>
          <w:spacing w:val="-2"/>
        </w:rPr>
        <w:t xml:space="preserve"> августа.</w:t>
      </w:r>
    </w:p>
    <w:p w:rsidR="0008716E" w:rsidRDefault="0008716E" w:rsidP="0008716E">
      <w:pPr>
        <w:pStyle w:val="a3"/>
        <w:tabs>
          <w:tab w:val="left" w:pos="9356"/>
        </w:tabs>
        <w:spacing w:line="276" w:lineRule="auto"/>
        <w:ind w:left="-426" w:right="3"/>
      </w:pPr>
      <w:r w:rsidRPr="00610120">
        <w:t>Наименование</w:t>
      </w:r>
      <w:r w:rsidRPr="00610120">
        <w:rPr>
          <w:spacing w:val="-10"/>
        </w:rPr>
        <w:t xml:space="preserve"> </w:t>
      </w:r>
      <w:r w:rsidRPr="00610120">
        <w:t>промежутков</w:t>
      </w:r>
      <w:r w:rsidRPr="00610120">
        <w:rPr>
          <w:spacing w:val="-6"/>
        </w:rPr>
        <w:t xml:space="preserve"> </w:t>
      </w:r>
      <w:r w:rsidRPr="00610120">
        <w:t>учебного</w:t>
      </w:r>
      <w:r w:rsidRPr="00610120">
        <w:rPr>
          <w:spacing w:val="-9"/>
        </w:rPr>
        <w:t xml:space="preserve"> </w:t>
      </w:r>
      <w:r w:rsidRPr="00610120">
        <w:t>года</w:t>
      </w:r>
      <w:r w:rsidRPr="00610120">
        <w:rPr>
          <w:spacing w:val="-7"/>
        </w:rPr>
        <w:t xml:space="preserve"> </w:t>
      </w:r>
      <w:r w:rsidRPr="00610120">
        <w:t>–</w:t>
      </w:r>
      <w:r w:rsidRPr="00610120">
        <w:rPr>
          <w:spacing w:val="-6"/>
        </w:rPr>
        <w:t xml:space="preserve"> </w:t>
      </w:r>
      <w:r w:rsidRPr="00610120">
        <w:t xml:space="preserve">«четверть». </w:t>
      </w:r>
    </w:p>
    <w:p w:rsidR="0008716E" w:rsidRDefault="0008716E" w:rsidP="0008716E">
      <w:pPr>
        <w:pStyle w:val="a3"/>
        <w:tabs>
          <w:tab w:val="left" w:pos="9356"/>
        </w:tabs>
        <w:spacing w:line="276" w:lineRule="auto"/>
        <w:ind w:left="-426" w:right="3"/>
      </w:pPr>
      <w:r w:rsidRPr="00610120">
        <w:t xml:space="preserve">Количество промежутков учебного года (четвертей) – 4. </w:t>
      </w:r>
    </w:p>
    <w:p w:rsidR="0008716E" w:rsidRPr="00610120" w:rsidRDefault="0008716E" w:rsidP="0008716E">
      <w:pPr>
        <w:pStyle w:val="a3"/>
        <w:tabs>
          <w:tab w:val="left" w:pos="9356"/>
        </w:tabs>
        <w:spacing w:line="276" w:lineRule="auto"/>
        <w:ind w:left="-426" w:right="3"/>
      </w:pPr>
      <w:r w:rsidRPr="00610120">
        <w:t>Продолжительность учебного года</w:t>
      </w:r>
      <w:r w:rsidRPr="00610120">
        <w:rPr>
          <w:spacing w:val="40"/>
        </w:rPr>
        <w:t xml:space="preserve"> </w:t>
      </w:r>
      <w:r w:rsidRPr="00610120">
        <w:t>- 34 недели.</w:t>
      </w:r>
    </w:p>
    <w:p w:rsidR="0008716E" w:rsidRDefault="0008716E" w:rsidP="0008716E">
      <w:pPr>
        <w:pStyle w:val="a3"/>
        <w:spacing w:line="276" w:lineRule="auto"/>
        <w:ind w:left="-426" w:right="252"/>
      </w:pPr>
      <w:r>
        <w:t xml:space="preserve"> </w:t>
      </w:r>
      <w:r w:rsidRPr="0008716E">
        <w:t xml:space="preserve">Продолжительность каникул в течение учебного года составляет не менее 30 </w:t>
      </w:r>
    </w:p>
    <w:p w:rsidR="00156ED0" w:rsidRDefault="0008716E" w:rsidP="00156ED0">
      <w:pPr>
        <w:pStyle w:val="a3"/>
        <w:spacing w:line="276" w:lineRule="auto"/>
        <w:ind w:left="-426" w:right="252"/>
      </w:pPr>
      <w:r>
        <w:t xml:space="preserve"> </w:t>
      </w:r>
      <w:r w:rsidRPr="0008716E">
        <w:t>календарных</w:t>
      </w:r>
      <w:r w:rsidRPr="0008716E">
        <w:rPr>
          <w:spacing w:val="40"/>
        </w:rPr>
        <w:t xml:space="preserve"> </w:t>
      </w:r>
      <w:r w:rsidRPr="0008716E">
        <w:t xml:space="preserve">дней, летом — не менее 8 недель </w:t>
      </w:r>
    </w:p>
    <w:p w:rsidR="00156ED0" w:rsidRDefault="00156ED0" w:rsidP="00156ED0">
      <w:pPr>
        <w:pStyle w:val="a3"/>
        <w:spacing w:line="276" w:lineRule="auto"/>
        <w:ind w:left="-426" w:right="252"/>
      </w:pPr>
    </w:p>
    <w:p w:rsidR="00156ED0" w:rsidRDefault="00156ED0" w:rsidP="00156ED0">
      <w:pPr>
        <w:pStyle w:val="a3"/>
        <w:spacing w:line="276" w:lineRule="auto"/>
        <w:ind w:left="-426" w:right="252"/>
      </w:pPr>
      <w:r>
        <w:t>В</w:t>
      </w:r>
      <w:r>
        <w:rPr>
          <w:spacing w:val="56"/>
          <w:w w:val="150"/>
        </w:rPr>
        <w:t xml:space="preserve"> </w:t>
      </w:r>
      <w:r>
        <w:t>календарный</w:t>
      </w:r>
      <w:r>
        <w:rPr>
          <w:spacing w:val="25"/>
        </w:rPr>
        <w:t xml:space="preserve">  </w:t>
      </w:r>
      <w:r>
        <w:t>учебный</w:t>
      </w:r>
      <w:r>
        <w:rPr>
          <w:spacing w:val="71"/>
          <w:w w:val="150"/>
        </w:rPr>
        <w:t xml:space="preserve"> </w:t>
      </w:r>
      <w:r>
        <w:t>график</w:t>
      </w:r>
      <w:r>
        <w:rPr>
          <w:spacing w:val="72"/>
          <w:w w:val="150"/>
        </w:rPr>
        <w:t xml:space="preserve"> </w:t>
      </w:r>
      <w:r>
        <w:t>в</w:t>
      </w:r>
      <w:r>
        <w:rPr>
          <w:spacing w:val="59"/>
          <w:w w:val="150"/>
        </w:rPr>
        <w:t xml:space="preserve"> </w:t>
      </w:r>
      <w:r>
        <w:t>течение</w:t>
      </w:r>
      <w:r>
        <w:rPr>
          <w:spacing w:val="69"/>
          <w:w w:val="150"/>
        </w:rPr>
        <w:t xml:space="preserve"> </w:t>
      </w:r>
      <w:r>
        <w:t>года</w:t>
      </w:r>
      <w:r>
        <w:rPr>
          <w:spacing w:val="63"/>
          <w:w w:val="150"/>
        </w:rPr>
        <w:t xml:space="preserve"> </w:t>
      </w:r>
      <w:r>
        <w:t>могут</w:t>
      </w:r>
      <w:r>
        <w:rPr>
          <w:spacing w:val="67"/>
          <w:w w:val="150"/>
        </w:rPr>
        <w:t xml:space="preserve"> </w:t>
      </w:r>
      <w:r>
        <w:t>вноситься</w:t>
      </w:r>
      <w:r>
        <w:rPr>
          <w:spacing w:val="73"/>
          <w:w w:val="150"/>
        </w:rPr>
        <w:t xml:space="preserve"> </w:t>
      </w:r>
      <w:r>
        <w:rPr>
          <w:spacing w:val="-2"/>
        </w:rPr>
        <w:t>изменения и  утверждаться приказом директора школы.</w:t>
      </w:r>
    </w:p>
    <w:p w:rsidR="00156ED0" w:rsidRDefault="00156ED0" w:rsidP="00156ED0">
      <w:pPr>
        <w:pStyle w:val="a3"/>
        <w:spacing w:line="276" w:lineRule="auto"/>
        <w:ind w:left="-426" w:right="252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ОО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proofErr w:type="gramStart"/>
      <w:r>
        <w:t>О</w:t>
      </w:r>
      <w:proofErr w:type="gramEnd"/>
      <w:r>
        <w:t>OO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 xml:space="preserve">использованием </w:t>
      </w:r>
      <w:r>
        <w:lastRenderedPageBreak/>
        <w:t>электронного обучения и дистанционных образовательных технологий, в том числе,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</w:t>
      </w:r>
      <w:r>
        <w:rPr>
          <w:spacing w:val="-11"/>
        </w:rPr>
        <w:t xml:space="preserve"> </w:t>
      </w:r>
      <w:r>
        <w:t>(карантина)</w:t>
      </w:r>
      <w:r>
        <w:rPr>
          <w:spacing w:val="-8"/>
        </w:rPr>
        <w:t xml:space="preserve"> </w:t>
      </w:r>
      <w:r>
        <w:t>ОО</w:t>
      </w:r>
      <w:r>
        <w:rPr>
          <w:spacing w:val="-16"/>
        </w:rPr>
        <w:t xml:space="preserve"> </w:t>
      </w:r>
      <w:r>
        <w:t>вправе</w:t>
      </w:r>
      <w:r>
        <w:rPr>
          <w:spacing w:val="-14"/>
        </w:rPr>
        <w:t xml:space="preserve"> </w:t>
      </w:r>
      <w:r>
        <w:t>внести</w:t>
      </w:r>
      <w:r>
        <w:rPr>
          <w:spacing w:val="-1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график:</w:t>
      </w:r>
      <w:r>
        <w:rPr>
          <w:spacing w:val="-12"/>
        </w:rPr>
        <w:t xml:space="preserve"> </w:t>
      </w:r>
      <w:r>
        <w:t xml:space="preserve">в части изменения периодов освоения частей ООП ОOO без ущерба для общего объема учебных часов, установленных в учебном плане начального общего образования в соответствии с ФГОС </w:t>
      </w:r>
      <w:proofErr w:type="gramStart"/>
      <w:r>
        <w:t>О</w:t>
      </w:r>
      <w:proofErr w:type="gramEnd"/>
      <w:r>
        <w:t xml:space="preserve">OO; в части сроков и продолжительности каникул; в части изменения (переноса) сроков промежуточной аттестации учащихся. Обо всех вносимых  </w:t>
      </w:r>
    </w:p>
    <w:p w:rsidR="0008716E" w:rsidRPr="0008716E" w:rsidRDefault="00156ED0" w:rsidP="00156ED0">
      <w:pPr>
        <w:pStyle w:val="a3"/>
        <w:spacing w:line="276" w:lineRule="auto"/>
        <w:ind w:left="-426" w:right="252"/>
        <w:rPr>
          <w:spacing w:val="-2"/>
        </w:rPr>
      </w:pPr>
      <w:r>
        <w:t xml:space="preserve"> Изменениях в календарный учебный график ОО незамедлительно информирует  учащихся и их родителей (законных представителей), актуализирует </w:t>
      </w:r>
      <w:proofErr w:type="gramStart"/>
      <w:r>
        <w:t>соответствующую</w:t>
      </w:r>
      <w:proofErr w:type="gramEnd"/>
      <w:r>
        <w:t xml:space="preserve"> информации на сайте школы. </w:t>
      </w:r>
    </w:p>
    <w:p w:rsidR="00847E05" w:rsidRPr="00610120" w:rsidRDefault="00847E05" w:rsidP="00156ED0">
      <w:pPr>
        <w:pStyle w:val="a3"/>
        <w:tabs>
          <w:tab w:val="left" w:pos="9356"/>
        </w:tabs>
        <w:spacing w:line="278" w:lineRule="auto"/>
        <w:ind w:left="-426"/>
        <w:jc w:val="left"/>
      </w:pPr>
    </w:p>
    <w:p w:rsidR="0008716E" w:rsidRPr="00610120" w:rsidRDefault="00847E05" w:rsidP="0008716E">
      <w:pPr>
        <w:pStyle w:val="a3"/>
        <w:tabs>
          <w:tab w:val="left" w:pos="9356"/>
        </w:tabs>
        <w:spacing w:line="272" w:lineRule="exact"/>
        <w:ind w:left="-426"/>
        <w:jc w:val="left"/>
        <w:rPr>
          <w:spacing w:val="-4"/>
        </w:rPr>
      </w:pPr>
      <w:r>
        <w:t xml:space="preserve">Учебный план </w:t>
      </w:r>
      <w:r w:rsidR="0008716E" w:rsidRPr="00610120">
        <w:t>на</w:t>
      </w:r>
      <w:r w:rsidR="0008716E" w:rsidRPr="00610120">
        <w:rPr>
          <w:spacing w:val="-4"/>
        </w:rPr>
        <w:t xml:space="preserve"> </w:t>
      </w:r>
      <w:r w:rsidR="0008716E" w:rsidRPr="00610120">
        <w:t>текущий учебный</w:t>
      </w:r>
      <w:r w:rsidR="0008716E" w:rsidRPr="00610120">
        <w:rPr>
          <w:spacing w:val="-3"/>
        </w:rPr>
        <w:t xml:space="preserve"> </w:t>
      </w:r>
      <w:r w:rsidR="0008716E" w:rsidRPr="00610120">
        <w:t>год</w:t>
      </w:r>
      <w:r w:rsidR="0008716E" w:rsidRPr="00610120">
        <w:rPr>
          <w:spacing w:val="-3"/>
        </w:rPr>
        <w:t xml:space="preserve"> </w:t>
      </w:r>
      <w:r w:rsidR="0008716E" w:rsidRPr="00610120">
        <w:t>является</w:t>
      </w:r>
      <w:r w:rsidR="0008716E" w:rsidRPr="00610120">
        <w:rPr>
          <w:spacing w:val="-3"/>
        </w:rPr>
        <w:t xml:space="preserve"> </w:t>
      </w:r>
      <w:r w:rsidR="0008716E" w:rsidRPr="00610120">
        <w:t>Приложением</w:t>
      </w:r>
      <w:r w:rsidR="0008716E" w:rsidRPr="00610120">
        <w:rPr>
          <w:spacing w:val="-4"/>
        </w:rPr>
        <w:t xml:space="preserve"> </w:t>
      </w:r>
      <w:r w:rsidR="0008716E" w:rsidRPr="00610120">
        <w:t>к</w:t>
      </w:r>
      <w:r w:rsidR="0008716E" w:rsidRPr="00610120">
        <w:rPr>
          <w:spacing w:val="-3"/>
        </w:rPr>
        <w:t xml:space="preserve"> </w:t>
      </w:r>
      <w:r w:rsidR="0008716E" w:rsidRPr="00610120">
        <w:t>ООП</w:t>
      </w:r>
      <w:r w:rsidR="0008716E" w:rsidRPr="00610120">
        <w:rPr>
          <w:spacing w:val="-3"/>
        </w:rPr>
        <w:t xml:space="preserve"> </w:t>
      </w:r>
      <w:r w:rsidR="0008716E" w:rsidRPr="00610120">
        <w:rPr>
          <w:spacing w:val="-4"/>
        </w:rPr>
        <w:t>ООО.</w:t>
      </w:r>
    </w:p>
    <w:p w:rsidR="0008716E" w:rsidRPr="00610120" w:rsidRDefault="0008716E" w:rsidP="0008716E">
      <w:pPr>
        <w:pStyle w:val="a3"/>
        <w:tabs>
          <w:tab w:val="left" w:pos="9356"/>
        </w:tabs>
        <w:spacing w:line="272" w:lineRule="exact"/>
        <w:ind w:left="-426"/>
        <w:jc w:val="left"/>
        <w:rPr>
          <w:spacing w:val="-4"/>
        </w:rPr>
      </w:pPr>
    </w:p>
    <w:p w:rsidR="0008716E" w:rsidRPr="00610120" w:rsidRDefault="0008716E" w:rsidP="0008716E">
      <w:pPr>
        <w:pStyle w:val="a3"/>
        <w:tabs>
          <w:tab w:val="left" w:pos="9356"/>
        </w:tabs>
        <w:spacing w:line="272" w:lineRule="exact"/>
        <w:ind w:left="-426"/>
        <w:jc w:val="left"/>
        <w:rPr>
          <w:spacing w:val="-4"/>
        </w:rPr>
      </w:pPr>
    </w:p>
    <w:p w:rsidR="0008716E" w:rsidRPr="00610120" w:rsidRDefault="0008716E" w:rsidP="0008716E">
      <w:pPr>
        <w:pStyle w:val="a3"/>
        <w:tabs>
          <w:tab w:val="left" w:pos="9356"/>
        </w:tabs>
        <w:spacing w:before="10"/>
        <w:ind w:left="-426"/>
        <w:jc w:val="left"/>
      </w:pPr>
    </w:p>
    <w:p w:rsidR="00610120" w:rsidRPr="00610120" w:rsidRDefault="00610120" w:rsidP="00156ED0">
      <w:pPr>
        <w:pStyle w:val="a3"/>
        <w:spacing w:line="276" w:lineRule="auto"/>
        <w:ind w:left="0" w:right="252"/>
        <w:sectPr w:rsidR="00610120" w:rsidRPr="00610120" w:rsidSect="00610120">
          <w:type w:val="continuous"/>
          <w:pgSz w:w="11910" w:h="16840"/>
          <w:pgMar w:top="1134" w:right="850" w:bottom="1134" w:left="1701" w:header="0" w:footer="609" w:gutter="0"/>
          <w:cols w:space="720"/>
        </w:sectPr>
      </w:pPr>
    </w:p>
    <w:p w:rsidR="0008716E" w:rsidRPr="00156ED0" w:rsidRDefault="0008716E" w:rsidP="00156ED0">
      <w:pPr>
        <w:pStyle w:val="Heading1"/>
        <w:tabs>
          <w:tab w:val="left" w:pos="1534"/>
        </w:tabs>
        <w:ind w:left="0"/>
      </w:pPr>
    </w:p>
    <w:sectPr w:rsidR="0008716E" w:rsidRPr="00156ED0" w:rsidSect="006101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754"/>
    <w:multiLevelType w:val="hybridMultilevel"/>
    <w:tmpl w:val="3D24DEA8"/>
    <w:lvl w:ilvl="0" w:tplc="63EA5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C2A78"/>
    <w:multiLevelType w:val="hybridMultilevel"/>
    <w:tmpl w:val="E83CD588"/>
    <w:lvl w:ilvl="0" w:tplc="7E528016">
      <w:start w:val="3"/>
      <w:numFmt w:val="decimal"/>
      <w:lvlText w:val="%1"/>
      <w:lvlJc w:val="left"/>
      <w:pPr>
        <w:ind w:left="1532" w:hanging="420"/>
        <w:jc w:val="left"/>
      </w:pPr>
      <w:rPr>
        <w:rFonts w:hint="default"/>
        <w:lang w:val="ru-RU" w:eastAsia="en-US" w:bidi="ar-SA"/>
      </w:rPr>
    </w:lvl>
    <w:lvl w:ilvl="1" w:tplc="71CE54A0">
      <w:numFmt w:val="none"/>
      <w:lvlText w:val=""/>
      <w:lvlJc w:val="left"/>
      <w:pPr>
        <w:tabs>
          <w:tab w:val="num" w:pos="360"/>
        </w:tabs>
      </w:pPr>
    </w:lvl>
    <w:lvl w:ilvl="2" w:tplc="E1868176">
      <w:numFmt w:val="none"/>
      <w:lvlText w:val=""/>
      <w:lvlJc w:val="left"/>
      <w:pPr>
        <w:tabs>
          <w:tab w:val="num" w:pos="360"/>
        </w:tabs>
      </w:pPr>
    </w:lvl>
    <w:lvl w:ilvl="3" w:tplc="2FA66462">
      <w:numFmt w:val="bullet"/>
      <w:lvlText w:val="•"/>
      <w:lvlJc w:val="left"/>
      <w:pPr>
        <w:ind w:left="2915" w:hanging="600"/>
      </w:pPr>
      <w:rPr>
        <w:rFonts w:hint="default"/>
        <w:lang w:val="ru-RU" w:eastAsia="en-US" w:bidi="ar-SA"/>
      </w:rPr>
    </w:lvl>
    <w:lvl w:ilvl="4" w:tplc="62F60EFA">
      <w:numFmt w:val="bullet"/>
      <w:lvlText w:val="•"/>
      <w:lvlJc w:val="left"/>
      <w:pPr>
        <w:ind w:left="4111" w:hanging="600"/>
      </w:pPr>
      <w:rPr>
        <w:rFonts w:hint="default"/>
        <w:lang w:val="ru-RU" w:eastAsia="en-US" w:bidi="ar-SA"/>
      </w:rPr>
    </w:lvl>
    <w:lvl w:ilvl="5" w:tplc="F7B442F0">
      <w:numFmt w:val="bullet"/>
      <w:lvlText w:val="•"/>
      <w:lvlJc w:val="left"/>
      <w:pPr>
        <w:ind w:left="5307" w:hanging="600"/>
      </w:pPr>
      <w:rPr>
        <w:rFonts w:hint="default"/>
        <w:lang w:val="ru-RU" w:eastAsia="en-US" w:bidi="ar-SA"/>
      </w:rPr>
    </w:lvl>
    <w:lvl w:ilvl="6" w:tplc="6492ADA4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E8745304">
      <w:numFmt w:val="bullet"/>
      <w:lvlText w:val="•"/>
      <w:lvlJc w:val="left"/>
      <w:pPr>
        <w:ind w:left="7699" w:hanging="600"/>
      </w:pPr>
      <w:rPr>
        <w:rFonts w:hint="default"/>
        <w:lang w:val="ru-RU" w:eastAsia="en-US" w:bidi="ar-SA"/>
      </w:rPr>
    </w:lvl>
    <w:lvl w:ilvl="8" w:tplc="1688A2A6">
      <w:numFmt w:val="bullet"/>
      <w:lvlText w:val="•"/>
      <w:lvlJc w:val="left"/>
      <w:pPr>
        <w:ind w:left="8894" w:hanging="600"/>
      </w:pPr>
      <w:rPr>
        <w:rFonts w:hint="default"/>
        <w:lang w:val="ru-RU" w:eastAsia="en-US" w:bidi="ar-SA"/>
      </w:rPr>
    </w:lvl>
  </w:abstractNum>
  <w:abstractNum w:abstractNumId="2">
    <w:nsid w:val="5D403465"/>
    <w:multiLevelType w:val="hybridMultilevel"/>
    <w:tmpl w:val="6F3E3BA4"/>
    <w:lvl w:ilvl="0" w:tplc="8356E2B8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189CCA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8343B6A">
      <w:numFmt w:val="bullet"/>
      <w:lvlText w:val="•"/>
      <w:lvlJc w:val="left"/>
      <w:pPr>
        <w:ind w:left="3153" w:hanging="286"/>
      </w:pPr>
      <w:rPr>
        <w:rFonts w:hint="default"/>
        <w:lang w:val="ru-RU" w:eastAsia="en-US" w:bidi="ar-SA"/>
      </w:rPr>
    </w:lvl>
    <w:lvl w:ilvl="3" w:tplc="A91E75D0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393E4A34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5" w:tplc="1FF8B408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03E85332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366C2BD2">
      <w:numFmt w:val="bullet"/>
      <w:lvlText w:val="•"/>
      <w:lvlJc w:val="left"/>
      <w:pPr>
        <w:ind w:left="8236" w:hanging="286"/>
      </w:pPr>
      <w:rPr>
        <w:rFonts w:hint="default"/>
        <w:lang w:val="ru-RU" w:eastAsia="en-US" w:bidi="ar-SA"/>
      </w:rPr>
    </w:lvl>
    <w:lvl w:ilvl="8" w:tplc="60D8D00C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3">
    <w:nsid w:val="6DBC1CF6"/>
    <w:multiLevelType w:val="hybridMultilevel"/>
    <w:tmpl w:val="7E8C4B60"/>
    <w:lvl w:ilvl="0" w:tplc="2464777C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741C0E">
      <w:numFmt w:val="bullet"/>
      <w:lvlText w:val="•"/>
      <w:lvlJc w:val="left"/>
      <w:pPr>
        <w:ind w:left="2136" w:hanging="301"/>
      </w:pPr>
      <w:rPr>
        <w:rFonts w:hint="default"/>
        <w:lang w:val="ru-RU" w:eastAsia="en-US" w:bidi="ar-SA"/>
      </w:rPr>
    </w:lvl>
    <w:lvl w:ilvl="2" w:tplc="B260C468">
      <w:numFmt w:val="bullet"/>
      <w:lvlText w:val="•"/>
      <w:lvlJc w:val="left"/>
      <w:pPr>
        <w:ind w:left="3153" w:hanging="301"/>
      </w:pPr>
      <w:rPr>
        <w:rFonts w:hint="default"/>
        <w:lang w:val="ru-RU" w:eastAsia="en-US" w:bidi="ar-SA"/>
      </w:rPr>
    </w:lvl>
    <w:lvl w:ilvl="3" w:tplc="4E28BD76">
      <w:numFmt w:val="bullet"/>
      <w:lvlText w:val="•"/>
      <w:lvlJc w:val="left"/>
      <w:pPr>
        <w:ind w:left="4169" w:hanging="301"/>
      </w:pPr>
      <w:rPr>
        <w:rFonts w:hint="default"/>
        <w:lang w:val="ru-RU" w:eastAsia="en-US" w:bidi="ar-SA"/>
      </w:rPr>
    </w:lvl>
    <w:lvl w:ilvl="4" w:tplc="EBBC255C">
      <w:numFmt w:val="bullet"/>
      <w:lvlText w:val="•"/>
      <w:lvlJc w:val="left"/>
      <w:pPr>
        <w:ind w:left="5186" w:hanging="301"/>
      </w:pPr>
      <w:rPr>
        <w:rFonts w:hint="default"/>
        <w:lang w:val="ru-RU" w:eastAsia="en-US" w:bidi="ar-SA"/>
      </w:rPr>
    </w:lvl>
    <w:lvl w:ilvl="5" w:tplc="8146DD50">
      <w:numFmt w:val="bullet"/>
      <w:lvlText w:val="•"/>
      <w:lvlJc w:val="left"/>
      <w:pPr>
        <w:ind w:left="6203" w:hanging="301"/>
      </w:pPr>
      <w:rPr>
        <w:rFonts w:hint="default"/>
        <w:lang w:val="ru-RU" w:eastAsia="en-US" w:bidi="ar-SA"/>
      </w:rPr>
    </w:lvl>
    <w:lvl w:ilvl="6" w:tplc="E3D89774">
      <w:numFmt w:val="bullet"/>
      <w:lvlText w:val="•"/>
      <w:lvlJc w:val="left"/>
      <w:pPr>
        <w:ind w:left="7219" w:hanging="301"/>
      </w:pPr>
      <w:rPr>
        <w:rFonts w:hint="default"/>
        <w:lang w:val="ru-RU" w:eastAsia="en-US" w:bidi="ar-SA"/>
      </w:rPr>
    </w:lvl>
    <w:lvl w:ilvl="7" w:tplc="E8CEBE8A">
      <w:numFmt w:val="bullet"/>
      <w:lvlText w:val="•"/>
      <w:lvlJc w:val="left"/>
      <w:pPr>
        <w:ind w:left="8236" w:hanging="301"/>
      </w:pPr>
      <w:rPr>
        <w:rFonts w:hint="default"/>
        <w:lang w:val="ru-RU" w:eastAsia="en-US" w:bidi="ar-SA"/>
      </w:rPr>
    </w:lvl>
    <w:lvl w:ilvl="8" w:tplc="54D85094">
      <w:numFmt w:val="bullet"/>
      <w:lvlText w:val="•"/>
      <w:lvlJc w:val="left"/>
      <w:pPr>
        <w:ind w:left="9253" w:hanging="301"/>
      </w:pPr>
      <w:rPr>
        <w:rFonts w:hint="default"/>
        <w:lang w:val="ru-RU" w:eastAsia="en-US" w:bidi="ar-SA"/>
      </w:rPr>
    </w:lvl>
  </w:abstractNum>
  <w:abstractNum w:abstractNumId="4">
    <w:nsid w:val="76920627"/>
    <w:multiLevelType w:val="hybridMultilevel"/>
    <w:tmpl w:val="6136E648"/>
    <w:lvl w:ilvl="0" w:tplc="1CC290BE">
      <w:numFmt w:val="bullet"/>
      <w:lvlText w:val="-"/>
      <w:lvlJc w:val="left"/>
      <w:pPr>
        <w:ind w:left="715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2B3C0556">
      <w:numFmt w:val="bullet"/>
      <w:lvlText w:val="-"/>
      <w:lvlJc w:val="left"/>
      <w:pPr>
        <w:ind w:left="717" w:hanging="356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2" w:tplc="07C6B3FE">
      <w:numFmt w:val="bullet"/>
      <w:lvlText w:val="-"/>
      <w:lvlJc w:val="left"/>
      <w:pPr>
        <w:ind w:left="1419" w:hanging="42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 w:tplc="8C10B75A">
      <w:numFmt w:val="bullet"/>
      <w:lvlText w:val="•"/>
      <w:lvlJc w:val="left"/>
      <w:pPr>
        <w:ind w:left="3606" w:hanging="424"/>
      </w:pPr>
      <w:rPr>
        <w:rFonts w:hint="default"/>
        <w:lang w:val="ru-RU" w:eastAsia="en-US" w:bidi="ar-SA"/>
      </w:rPr>
    </w:lvl>
    <w:lvl w:ilvl="4" w:tplc="9C40D330">
      <w:numFmt w:val="bullet"/>
      <w:lvlText w:val="•"/>
      <w:lvlJc w:val="left"/>
      <w:pPr>
        <w:ind w:left="4700" w:hanging="424"/>
      </w:pPr>
      <w:rPr>
        <w:rFonts w:hint="default"/>
        <w:lang w:val="ru-RU" w:eastAsia="en-US" w:bidi="ar-SA"/>
      </w:rPr>
    </w:lvl>
    <w:lvl w:ilvl="5" w:tplc="927E858C">
      <w:numFmt w:val="bullet"/>
      <w:lvlText w:val="•"/>
      <w:lvlJc w:val="left"/>
      <w:pPr>
        <w:ind w:left="5793" w:hanging="424"/>
      </w:pPr>
      <w:rPr>
        <w:rFonts w:hint="default"/>
        <w:lang w:val="ru-RU" w:eastAsia="en-US" w:bidi="ar-SA"/>
      </w:rPr>
    </w:lvl>
    <w:lvl w:ilvl="6" w:tplc="E66EC4BC">
      <w:numFmt w:val="bullet"/>
      <w:lvlText w:val="•"/>
      <w:lvlJc w:val="left"/>
      <w:pPr>
        <w:ind w:left="6886" w:hanging="424"/>
      </w:pPr>
      <w:rPr>
        <w:rFonts w:hint="default"/>
        <w:lang w:val="ru-RU" w:eastAsia="en-US" w:bidi="ar-SA"/>
      </w:rPr>
    </w:lvl>
    <w:lvl w:ilvl="7" w:tplc="E9225534">
      <w:numFmt w:val="bullet"/>
      <w:lvlText w:val="•"/>
      <w:lvlJc w:val="left"/>
      <w:pPr>
        <w:ind w:left="7980" w:hanging="424"/>
      </w:pPr>
      <w:rPr>
        <w:rFonts w:hint="default"/>
        <w:lang w:val="ru-RU" w:eastAsia="en-US" w:bidi="ar-SA"/>
      </w:rPr>
    </w:lvl>
    <w:lvl w:ilvl="8" w:tplc="11D228CE">
      <w:numFmt w:val="bullet"/>
      <w:lvlText w:val="•"/>
      <w:lvlJc w:val="left"/>
      <w:pPr>
        <w:ind w:left="9073" w:hanging="4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120"/>
    <w:rsid w:val="0008716E"/>
    <w:rsid w:val="00156ED0"/>
    <w:rsid w:val="00467049"/>
    <w:rsid w:val="00590169"/>
    <w:rsid w:val="00610120"/>
    <w:rsid w:val="0067100E"/>
    <w:rsid w:val="00847E05"/>
    <w:rsid w:val="00DC1BED"/>
    <w:rsid w:val="00E742D9"/>
    <w:rsid w:val="00E8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120"/>
    <w:pPr>
      <w:ind w:left="1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012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10120"/>
    <w:pPr>
      <w:ind w:left="111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10120"/>
    <w:pPr>
      <w:ind w:left="1112"/>
      <w:jc w:val="both"/>
    </w:pPr>
  </w:style>
  <w:style w:type="character" w:customStyle="1" w:styleId="a6">
    <w:name w:val="Абзац списка Знак"/>
    <w:link w:val="a5"/>
    <w:uiPriority w:val="34"/>
    <w:qFormat/>
    <w:locked/>
    <w:rsid w:val="0061012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10120"/>
    <w:pPr>
      <w:ind w:left="107"/>
    </w:pPr>
  </w:style>
  <w:style w:type="paragraph" w:customStyle="1" w:styleId="Heading2">
    <w:name w:val="Heading 2"/>
    <w:basedOn w:val="a"/>
    <w:uiPriority w:val="1"/>
    <w:qFormat/>
    <w:rsid w:val="0008716E"/>
    <w:pPr>
      <w:ind w:left="1278"/>
      <w:jc w:val="both"/>
      <w:outlineLvl w:val="2"/>
    </w:pPr>
    <w:rPr>
      <w:b/>
      <w:bCs/>
      <w:sz w:val="25"/>
      <w:szCs w:val="25"/>
    </w:rPr>
  </w:style>
  <w:style w:type="paragraph" w:styleId="a7">
    <w:name w:val="No Spacing"/>
    <w:link w:val="a8"/>
    <w:uiPriority w:val="1"/>
    <w:qFormat/>
    <w:rsid w:val="0008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1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2022-08-11T06:07:00Z</dcterms:created>
  <dcterms:modified xsi:type="dcterms:W3CDTF">2022-08-11T06:43:00Z</dcterms:modified>
</cp:coreProperties>
</file>